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0B66" w14:textId="076EAB07" w:rsidR="00153C48" w:rsidRPr="000B74AF" w:rsidRDefault="00E00C00" w:rsidP="00E00C00">
      <w:pPr>
        <w:tabs>
          <w:tab w:val="left" w:pos="1800"/>
        </w:tabs>
        <w:rPr>
          <w:rFonts w:ascii="Arial" w:hAnsi="Arial" w:cs="Arial"/>
          <w:b/>
          <w:bCs/>
          <w:color w:val="000000"/>
        </w:rPr>
      </w:pPr>
      <w:proofErr w:type="spellStart"/>
      <w:r w:rsidRPr="00E00C00">
        <w:rPr>
          <w:rFonts w:ascii="Arial" w:hAnsi="Arial" w:cs="Arial"/>
          <w:b/>
          <w:bCs/>
        </w:rPr>
        <w:t>Sp</w:t>
      </w:r>
      <w:r w:rsidR="00153C48" w:rsidRPr="00E00C00">
        <w:rPr>
          <w:rFonts w:ascii="Arial" w:hAnsi="Arial" w:cs="Arial"/>
          <w:b/>
          <w:bCs/>
          <w:color w:val="000000"/>
        </w:rPr>
        <w:t>r</w:t>
      </w:r>
      <w:proofErr w:type="spellEnd"/>
      <w:r>
        <w:rPr>
          <w:rFonts w:ascii="Arial" w:hAnsi="Arial" w:cs="Arial"/>
          <w:b/>
          <w:bCs/>
          <w:color w:val="000000"/>
        </w:rPr>
        <w:t xml:space="preserve">. nr </w:t>
      </w:r>
      <w:r w:rsidR="000B74AF" w:rsidRPr="00E00C00">
        <w:rPr>
          <w:rFonts w:ascii="Arial" w:hAnsi="Arial" w:cs="Arial"/>
          <w:b/>
          <w:bCs/>
          <w:color w:val="000000"/>
        </w:rPr>
        <w:t>04/D/</w:t>
      </w:r>
      <w:proofErr w:type="spellStart"/>
      <w:r w:rsidR="000B74AF" w:rsidRPr="00E00C00">
        <w:rPr>
          <w:rFonts w:ascii="Arial" w:hAnsi="Arial" w:cs="Arial"/>
          <w:b/>
          <w:bCs/>
          <w:color w:val="000000"/>
        </w:rPr>
        <w:t>SPNiB</w:t>
      </w:r>
      <w:proofErr w:type="spellEnd"/>
      <w:r w:rsidR="000B74AF" w:rsidRPr="00E00C00">
        <w:rPr>
          <w:rFonts w:ascii="Arial" w:hAnsi="Arial" w:cs="Arial"/>
          <w:b/>
          <w:bCs/>
          <w:color w:val="000000"/>
        </w:rPr>
        <w:t>/OPUS19/21</w:t>
      </w:r>
      <w:r w:rsidR="00153C48" w:rsidRPr="00E00C00">
        <w:rPr>
          <w:rFonts w:ascii="Arial" w:hAnsi="Arial" w:cs="Arial"/>
          <w:b/>
          <w:bCs/>
          <w:color w:val="000000"/>
        </w:rPr>
        <w:t xml:space="preserve"> </w:t>
      </w:r>
      <w:r w:rsidR="00153C48" w:rsidRPr="00E00C0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</w:t>
      </w:r>
      <w:r w:rsidR="00153C48" w:rsidRPr="000B74AF">
        <w:rPr>
          <w:rFonts w:ascii="Arial" w:hAnsi="Arial" w:cs="Arial"/>
          <w:b/>
          <w:bCs/>
          <w:color w:val="000000"/>
        </w:rPr>
        <w:t xml:space="preserve">Załącznik nr 1 </w:t>
      </w:r>
    </w:p>
    <w:p w14:paraId="113D0F8A" w14:textId="77777777" w:rsidR="00153C48" w:rsidRPr="000B74AF" w:rsidRDefault="00153C48" w:rsidP="00153C48">
      <w:pPr>
        <w:autoSpaceDE w:val="0"/>
        <w:rPr>
          <w:rFonts w:ascii="Arial" w:hAnsi="Arial" w:cs="Arial"/>
          <w:b/>
          <w:bCs/>
          <w:color w:val="000000"/>
        </w:rPr>
      </w:pPr>
    </w:p>
    <w:p w14:paraId="6E89DF8C" w14:textId="77777777" w:rsidR="00153C48" w:rsidRPr="000B74AF" w:rsidRDefault="00153C48" w:rsidP="00153C48">
      <w:pPr>
        <w:autoSpaceDE w:val="0"/>
        <w:rPr>
          <w:rFonts w:ascii="Arial" w:hAnsi="Arial" w:cs="Arial"/>
          <w:b/>
          <w:bCs/>
          <w:color w:val="000000"/>
        </w:rPr>
      </w:pPr>
    </w:p>
    <w:p w14:paraId="3A51E376" w14:textId="77777777" w:rsidR="00153C48" w:rsidRPr="000B74AF" w:rsidRDefault="00153C48" w:rsidP="00153C48">
      <w:pPr>
        <w:autoSpaceDE w:val="0"/>
        <w:rPr>
          <w:rFonts w:ascii="Arial" w:hAnsi="Arial" w:cs="Arial"/>
          <w:b/>
          <w:bCs/>
          <w:color w:val="000000"/>
        </w:rPr>
      </w:pPr>
    </w:p>
    <w:p w14:paraId="72900B64" w14:textId="77777777" w:rsidR="00153C48" w:rsidRPr="000B74AF" w:rsidRDefault="00153C48" w:rsidP="00153C48">
      <w:pPr>
        <w:autoSpaceDE w:val="0"/>
        <w:rPr>
          <w:rFonts w:ascii="Arial" w:hAnsi="Arial" w:cs="Arial"/>
          <w:b/>
          <w:bCs/>
          <w:color w:val="000000"/>
        </w:rPr>
      </w:pPr>
    </w:p>
    <w:p w14:paraId="1B120041" w14:textId="77777777" w:rsidR="00153C48" w:rsidRPr="000B74AF" w:rsidRDefault="00153C48" w:rsidP="00153C48">
      <w:pPr>
        <w:autoSpaceDE w:val="0"/>
        <w:rPr>
          <w:rFonts w:ascii="Arial" w:hAnsi="Arial" w:cs="Arial"/>
          <w:b/>
          <w:bCs/>
          <w:color w:val="000000"/>
        </w:rPr>
      </w:pPr>
    </w:p>
    <w:p w14:paraId="1CA07A15" w14:textId="77777777" w:rsidR="00153C48" w:rsidRPr="000B74AF" w:rsidRDefault="00153C48" w:rsidP="00153C48">
      <w:pPr>
        <w:rPr>
          <w:rFonts w:ascii="Arial" w:hAnsi="Arial" w:cs="Arial"/>
        </w:rPr>
      </w:pPr>
      <w:r w:rsidRPr="000B74AF">
        <w:rPr>
          <w:rFonts w:ascii="Arial" w:hAnsi="Arial" w:cs="Arial"/>
        </w:rPr>
        <w:t>……………………………………………………….</w:t>
      </w:r>
    </w:p>
    <w:p w14:paraId="53784182" w14:textId="249B2D19" w:rsidR="00153C48" w:rsidRPr="00020BFC" w:rsidRDefault="00153C48" w:rsidP="00153C48">
      <w:pPr>
        <w:rPr>
          <w:rFonts w:ascii="Arial" w:hAnsi="Arial" w:cs="Arial"/>
          <w:i/>
          <w:iCs/>
        </w:rPr>
      </w:pPr>
      <w:r w:rsidRPr="000B74AF">
        <w:rPr>
          <w:rFonts w:ascii="Arial" w:hAnsi="Arial" w:cs="Arial"/>
        </w:rPr>
        <w:t xml:space="preserve">        </w:t>
      </w:r>
      <w:r w:rsidR="00020BFC">
        <w:rPr>
          <w:rFonts w:ascii="Arial" w:hAnsi="Arial" w:cs="Arial"/>
        </w:rPr>
        <w:t xml:space="preserve">   </w:t>
      </w:r>
      <w:r w:rsidRPr="000B74AF">
        <w:rPr>
          <w:rFonts w:ascii="Arial" w:hAnsi="Arial" w:cs="Arial"/>
        </w:rPr>
        <w:t xml:space="preserve"> </w:t>
      </w:r>
      <w:r w:rsidRPr="00020BFC">
        <w:rPr>
          <w:rFonts w:ascii="Arial" w:hAnsi="Arial" w:cs="Arial"/>
          <w:i/>
          <w:iCs/>
        </w:rPr>
        <w:t>pieczątka firmowa Wykonawcy</w:t>
      </w:r>
    </w:p>
    <w:p w14:paraId="4775F5D0" w14:textId="77777777" w:rsidR="00153C48" w:rsidRPr="000B74AF" w:rsidRDefault="00153C48" w:rsidP="00153C48">
      <w:pPr>
        <w:rPr>
          <w:rFonts w:ascii="Arial" w:hAnsi="Arial" w:cs="Arial"/>
        </w:rPr>
      </w:pPr>
    </w:p>
    <w:p w14:paraId="13640162" w14:textId="77777777" w:rsidR="00153C48" w:rsidRPr="000B74AF" w:rsidRDefault="00153C48" w:rsidP="00153C48">
      <w:pPr>
        <w:rPr>
          <w:rFonts w:ascii="Arial" w:hAnsi="Arial" w:cs="Arial"/>
        </w:rPr>
      </w:pPr>
    </w:p>
    <w:p w14:paraId="7E95D7C0" w14:textId="77777777" w:rsidR="00153C48" w:rsidRPr="000B74AF" w:rsidRDefault="00153C48" w:rsidP="00153C48">
      <w:pPr>
        <w:rPr>
          <w:rFonts w:ascii="Arial" w:hAnsi="Arial" w:cs="Arial"/>
        </w:rPr>
      </w:pPr>
    </w:p>
    <w:p w14:paraId="5582E812" w14:textId="77777777" w:rsidR="00153C48" w:rsidRPr="000B74AF" w:rsidRDefault="00153C48" w:rsidP="00153C48">
      <w:pPr>
        <w:rPr>
          <w:rFonts w:ascii="Arial" w:hAnsi="Arial" w:cs="Arial"/>
        </w:rPr>
      </w:pPr>
    </w:p>
    <w:p w14:paraId="1A0DD62E" w14:textId="77777777" w:rsidR="00153C48" w:rsidRPr="000B74AF" w:rsidRDefault="00153C48" w:rsidP="00153C48">
      <w:pPr>
        <w:jc w:val="center"/>
        <w:outlineLvl w:val="0"/>
        <w:rPr>
          <w:rFonts w:ascii="Arial" w:hAnsi="Arial" w:cs="Arial"/>
          <w:b/>
        </w:rPr>
      </w:pPr>
      <w:r w:rsidRPr="000B74AF">
        <w:rPr>
          <w:rFonts w:ascii="Arial" w:hAnsi="Arial" w:cs="Arial"/>
          <w:b/>
        </w:rPr>
        <w:t xml:space="preserve">Arkusz informacji </w:t>
      </w:r>
      <w:proofErr w:type="spellStart"/>
      <w:r w:rsidRPr="000B74AF">
        <w:rPr>
          <w:rFonts w:ascii="Arial" w:hAnsi="Arial" w:cs="Arial"/>
          <w:b/>
        </w:rPr>
        <w:t>cenowo-techniczno-eksploatacyjnej</w:t>
      </w:r>
      <w:proofErr w:type="spellEnd"/>
      <w:r w:rsidRPr="000B74AF">
        <w:rPr>
          <w:rFonts w:ascii="Arial" w:hAnsi="Arial" w:cs="Arial"/>
          <w:b/>
        </w:rPr>
        <w:t xml:space="preserve"> </w:t>
      </w:r>
    </w:p>
    <w:p w14:paraId="1FDE5BCF" w14:textId="77777777" w:rsidR="00153C48" w:rsidRPr="000B74AF" w:rsidRDefault="00153C48" w:rsidP="00153C48">
      <w:pPr>
        <w:jc w:val="center"/>
        <w:outlineLvl w:val="0"/>
        <w:rPr>
          <w:rFonts w:ascii="Arial" w:hAnsi="Arial" w:cs="Arial"/>
          <w:b/>
        </w:rPr>
      </w:pPr>
    </w:p>
    <w:p w14:paraId="27E50B43" w14:textId="77777777" w:rsidR="00020BFC" w:rsidRDefault="00153C48" w:rsidP="00020BFC">
      <w:pPr>
        <w:jc w:val="center"/>
        <w:rPr>
          <w:rFonts w:ascii="Arial" w:hAnsi="Arial" w:cs="Arial"/>
          <w:b/>
          <w:color w:val="000000"/>
        </w:rPr>
      </w:pPr>
      <w:r w:rsidRPr="000B74AF">
        <w:rPr>
          <w:rFonts w:ascii="Arial" w:hAnsi="Arial" w:cs="Arial"/>
          <w:b/>
        </w:rPr>
        <w:t xml:space="preserve">Oferta na </w:t>
      </w:r>
      <w:r w:rsidR="004D5321" w:rsidRPr="000B74AF">
        <w:rPr>
          <w:rFonts w:ascii="Arial" w:hAnsi="Arial" w:cs="Arial"/>
          <w:b/>
          <w:color w:val="000000"/>
        </w:rPr>
        <w:t xml:space="preserve">sprzedaż i dostawę </w:t>
      </w:r>
      <w:r w:rsidR="003A0B55" w:rsidRPr="000B74AF">
        <w:rPr>
          <w:rFonts w:ascii="Arial" w:hAnsi="Arial" w:cs="Arial"/>
          <w:b/>
          <w:color w:val="000000"/>
        </w:rPr>
        <w:t>zamrażarki niskotemperaturowej</w:t>
      </w:r>
      <w:r w:rsidR="00722B98" w:rsidRPr="000B74AF">
        <w:rPr>
          <w:rFonts w:ascii="Arial" w:hAnsi="Arial" w:cs="Arial"/>
          <w:b/>
          <w:color w:val="000000"/>
        </w:rPr>
        <w:t xml:space="preserve"> z akcesoriami</w:t>
      </w:r>
    </w:p>
    <w:p w14:paraId="3074D769" w14:textId="7DC92032" w:rsidR="00153C48" w:rsidRPr="000B74AF" w:rsidRDefault="00E5109C" w:rsidP="00020BFC">
      <w:pPr>
        <w:jc w:val="center"/>
        <w:rPr>
          <w:rFonts w:ascii="Arial" w:hAnsi="Arial" w:cs="Arial"/>
          <w:b/>
          <w:color w:val="000000"/>
        </w:rPr>
      </w:pPr>
      <w:r w:rsidRPr="000B74AF">
        <w:rPr>
          <w:rFonts w:ascii="Arial" w:hAnsi="Arial" w:cs="Arial"/>
          <w:b/>
          <w:color w:val="000000"/>
        </w:rPr>
        <w:t xml:space="preserve">dla </w:t>
      </w:r>
      <w:proofErr w:type="spellStart"/>
      <w:r w:rsidRPr="000B74AF">
        <w:rPr>
          <w:rFonts w:ascii="Arial" w:hAnsi="Arial" w:cs="Arial"/>
          <w:b/>
          <w:color w:val="000000"/>
        </w:rPr>
        <w:t>SPNiB</w:t>
      </w:r>
      <w:proofErr w:type="spellEnd"/>
      <w:r w:rsidRPr="000B74AF">
        <w:rPr>
          <w:rFonts w:ascii="Arial" w:hAnsi="Arial" w:cs="Arial"/>
          <w:b/>
          <w:color w:val="000000"/>
        </w:rPr>
        <w:t xml:space="preserve"> WIHE w Warszawie</w:t>
      </w:r>
    </w:p>
    <w:p w14:paraId="0D78AE5D" w14:textId="77777777" w:rsidR="00153C48" w:rsidRPr="00485E12" w:rsidRDefault="00153C48" w:rsidP="00153C48">
      <w:pPr>
        <w:jc w:val="center"/>
        <w:rPr>
          <w:b/>
          <w:iCs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226"/>
        <w:gridCol w:w="4028"/>
        <w:gridCol w:w="3380"/>
      </w:tblGrid>
      <w:tr w:rsidR="00153C48" w:rsidRPr="0027705E" w14:paraId="77EC4AF3" w14:textId="77777777" w:rsidTr="00995C54">
        <w:tc>
          <w:tcPr>
            <w:tcW w:w="0" w:type="auto"/>
            <w:shd w:val="clear" w:color="auto" w:fill="E6E6E6"/>
            <w:vAlign w:val="center"/>
          </w:tcPr>
          <w:p w14:paraId="69C5E9B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8A5148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012996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494BE8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14:paraId="595DB89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14:paraId="7B7ECB7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14:paraId="4A4FD1C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14:paraId="732F480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153C48" w:rsidRPr="0027705E" w14:paraId="0C26C5A6" w14:textId="77777777" w:rsidTr="00995C54">
        <w:tc>
          <w:tcPr>
            <w:tcW w:w="0" w:type="auto"/>
            <w:shd w:val="clear" w:color="auto" w:fill="FFFFFF"/>
            <w:vAlign w:val="center"/>
          </w:tcPr>
          <w:p w14:paraId="3F0454D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38CDF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419C1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0D529B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153C48" w:rsidRPr="0027705E" w14:paraId="1B54D00A" w14:textId="77777777" w:rsidTr="00995C54">
        <w:tc>
          <w:tcPr>
            <w:tcW w:w="0" w:type="auto"/>
            <w:shd w:val="clear" w:color="auto" w:fill="FF6600"/>
            <w:vAlign w:val="center"/>
          </w:tcPr>
          <w:p w14:paraId="467933C4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32C3C477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153C48" w:rsidRPr="0027705E" w14:paraId="14790270" w14:textId="77777777" w:rsidTr="00995C54">
        <w:tc>
          <w:tcPr>
            <w:tcW w:w="0" w:type="auto"/>
            <w:shd w:val="clear" w:color="auto" w:fill="FFFFFF"/>
            <w:vAlign w:val="center"/>
          </w:tcPr>
          <w:p w14:paraId="1FBDDC10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</w:p>
        </w:tc>
        <w:tc>
          <w:tcPr>
            <w:tcW w:w="0" w:type="auto"/>
            <w:shd w:val="clear" w:color="auto" w:fill="FFFFFF"/>
          </w:tcPr>
          <w:p w14:paraId="51B00FC7" w14:textId="77777777" w:rsidR="00153C48" w:rsidRPr="00FD4A8D" w:rsidRDefault="00153C48" w:rsidP="00995C54">
            <w:r w:rsidRPr="00FD4A8D">
              <w:t>Pełna nazwa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5A2772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FA83EAC" w14:textId="77777777" w:rsidR="00153C48" w:rsidRPr="00FD4A8D" w:rsidRDefault="00153C48" w:rsidP="00995C54"/>
        </w:tc>
      </w:tr>
      <w:tr w:rsidR="00153C48" w:rsidRPr="0027705E" w14:paraId="7373FFDF" w14:textId="77777777" w:rsidTr="00995C54">
        <w:tc>
          <w:tcPr>
            <w:tcW w:w="0" w:type="auto"/>
            <w:shd w:val="clear" w:color="auto" w:fill="FFFFFF"/>
            <w:vAlign w:val="center"/>
          </w:tcPr>
          <w:p w14:paraId="015F2DC7" w14:textId="77777777" w:rsidR="00153C48" w:rsidRPr="00FD4A8D" w:rsidRDefault="00153C48" w:rsidP="00995C54">
            <w:pPr>
              <w:jc w:val="center"/>
            </w:pPr>
            <w:r w:rsidRPr="00FD4A8D">
              <w:t>2</w:t>
            </w:r>
          </w:p>
        </w:tc>
        <w:tc>
          <w:tcPr>
            <w:tcW w:w="0" w:type="auto"/>
            <w:shd w:val="clear" w:color="auto" w:fill="FFFFFF"/>
          </w:tcPr>
          <w:p w14:paraId="3B6BC96A" w14:textId="77777777" w:rsidR="00153C48" w:rsidRPr="00FD4A8D" w:rsidRDefault="00153C48" w:rsidP="00995C54">
            <w:r w:rsidRPr="00FD4A8D">
              <w:t>Dokładny adres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1AC21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6A950F2C" w14:textId="77777777" w:rsidR="00153C48" w:rsidRPr="00FD4A8D" w:rsidRDefault="00153C48" w:rsidP="00995C54"/>
        </w:tc>
      </w:tr>
      <w:tr w:rsidR="00153C48" w:rsidRPr="0027705E" w14:paraId="119C69C7" w14:textId="77777777" w:rsidTr="00995C54">
        <w:tc>
          <w:tcPr>
            <w:tcW w:w="0" w:type="auto"/>
            <w:shd w:val="clear" w:color="auto" w:fill="FFFFFF"/>
            <w:vAlign w:val="center"/>
          </w:tcPr>
          <w:p w14:paraId="442BF5A3" w14:textId="77777777" w:rsidR="00153C48" w:rsidRPr="00FD4A8D" w:rsidRDefault="00153C48" w:rsidP="00995C54">
            <w:pPr>
              <w:jc w:val="center"/>
            </w:pPr>
            <w:r w:rsidRPr="00FD4A8D">
              <w:t>3</w:t>
            </w:r>
          </w:p>
        </w:tc>
        <w:tc>
          <w:tcPr>
            <w:tcW w:w="0" w:type="auto"/>
            <w:shd w:val="clear" w:color="auto" w:fill="FFFFFF"/>
          </w:tcPr>
          <w:p w14:paraId="657B5025" w14:textId="77777777" w:rsidR="00153C48" w:rsidRPr="00FD4A8D" w:rsidRDefault="00153C48" w:rsidP="00995C54">
            <w:r w:rsidRPr="00FD4A8D">
              <w:t>Nr wpisu do Krajowego Rejestru Sądowego lub ewidencji działalności gospodarczej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BE84CA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5F9220F" w14:textId="77777777" w:rsidR="00153C48" w:rsidRPr="00FD4A8D" w:rsidRDefault="00153C48" w:rsidP="00995C54"/>
        </w:tc>
      </w:tr>
      <w:tr w:rsidR="00153C48" w:rsidRPr="0027705E" w14:paraId="4B70B744" w14:textId="77777777" w:rsidTr="00995C54">
        <w:tc>
          <w:tcPr>
            <w:tcW w:w="0" w:type="auto"/>
            <w:shd w:val="clear" w:color="auto" w:fill="FFFFFF"/>
            <w:vAlign w:val="center"/>
          </w:tcPr>
          <w:p w14:paraId="38929FFB" w14:textId="77777777" w:rsidR="00153C48" w:rsidRPr="00FD4A8D" w:rsidRDefault="00153C48" w:rsidP="00995C54">
            <w:pPr>
              <w:jc w:val="center"/>
            </w:pPr>
            <w:r w:rsidRPr="00FD4A8D">
              <w:t>4</w:t>
            </w:r>
          </w:p>
        </w:tc>
        <w:tc>
          <w:tcPr>
            <w:tcW w:w="0" w:type="auto"/>
            <w:shd w:val="clear" w:color="auto" w:fill="FFFFFF"/>
          </w:tcPr>
          <w:p w14:paraId="6C102BDC" w14:textId="77777777" w:rsidR="00153C48" w:rsidRPr="00FD4A8D" w:rsidRDefault="00153C48" w:rsidP="00995C54">
            <w:r w:rsidRPr="00FD4A8D">
              <w:t>NIP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6F824B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27E65C53" w14:textId="77777777" w:rsidR="00153C48" w:rsidRPr="00FD4A8D" w:rsidRDefault="00153C48" w:rsidP="00995C54"/>
        </w:tc>
      </w:tr>
      <w:tr w:rsidR="00153C48" w:rsidRPr="0027705E" w14:paraId="79C96A8F" w14:textId="77777777" w:rsidTr="00995C54">
        <w:tc>
          <w:tcPr>
            <w:tcW w:w="0" w:type="auto"/>
            <w:shd w:val="clear" w:color="auto" w:fill="FFFFFF"/>
            <w:vAlign w:val="center"/>
          </w:tcPr>
          <w:p w14:paraId="3E3380BF" w14:textId="77777777" w:rsidR="00153C48" w:rsidRPr="00FD4A8D" w:rsidRDefault="00153C48" w:rsidP="00995C54">
            <w:pPr>
              <w:jc w:val="center"/>
            </w:pPr>
            <w:r w:rsidRPr="00FD4A8D">
              <w:t>5</w:t>
            </w:r>
          </w:p>
        </w:tc>
        <w:tc>
          <w:tcPr>
            <w:tcW w:w="0" w:type="auto"/>
            <w:shd w:val="clear" w:color="auto" w:fill="FFFFFF"/>
          </w:tcPr>
          <w:p w14:paraId="58DEFF72" w14:textId="77777777" w:rsidR="00153C48" w:rsidRPr="00FD4A8D" w:rsidRDefault="00153C48" w:rsidP="00995C54">
            <w:r w:rsidRPr="00FD4A8D">
              <w:t>REGON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FA8D01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0006257" w14:textId="77777777" w:rsidR="00153C48" w:rsidRPr="00FD4A8D" w:rsidRDefault="00153C48" w:rsidP="00995C54"/>
        </w:tc>
      </w:tr>
      <w:tr w:rsidR="00153C48" w:rsidRPr="0027705E" w14:paraId="0C755345" w14:textId="77777777" w:rsidTr="00995C54">
        <w:tc>
          <w:tcPr>
            <w:tcW w:w="0" w:type="auto"/>
            <w:shd w:val="clear" w:color="auto" w:fill="FFFFFF"/>
            <w:vAlign w:val="center"/>
          </w:tcPr>
          <w:p w14:paraId="3F09F0AD" w14:textId="77777777" w:rsidR="00153C48" w:rsidRPr="00FD4A8D" w:rsidRDefault="00153C48" w:rsidP="00995C54">
            <w:pPr>
              <w:jc w:val="center"/>
            </w:pPr>
            <w:r w:rsidRPr="00FD4A8D">
              <w:t>6</w:t>
            </w:r>
          </w:p>
        </w:tc>
        <w:tc>
          <w:tcPr>
            <w:tcW w:w="0" w:type="auto"/>
            <w:shd w:val="clear" w:color="auto" w:fill="FFFFFF"/>
          </w:tcPr>
          <w:p w14:paraId="7B62F915" w14:textId="77777777" w:rsidR="00153C48" w:rsidRPr="00FD4A8D" w:rsidRDefault="00153C48" w:rsidP="00995C54">
            <w:r w:rsidRPr="00FD4A8D">
              <w:t>Tel.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8B7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CC569B7" w14:textId="77777777" w:rsidR="00153C48" w:rsidRPr="00FD4A8D" w:rsidRDefault="00153C48" w:rsidP="00995C54"/>
        </w:tc>
      </w:tr>
      <w:tr w:rsidR="00153C48" w:rsidRPr="0027705E" w14:paraId="1C62A31B" w14:textId="77777777" w:rsidTr="00995C54">
        <w:tc>
          <w:tcPr>
            <w:tcW w:w="0" w:type="auto"/>
            <w:shd w:val="clear" w:color="auto" w:fill="FFFFFF"/>
            <w:vAlign w:val="center"/>
          </w:tcPr>
          <w:p w14:paraId="0C0843FA" w14:textId="77777777" w:rsidR="00153C48" w:rsidRPr="00FD4A8D" w:rsidRDefault="00153C48" w:rsidP="00995C54">
            <w:pPr>
              <w:jc w:val="center"/>
            </w:pPr>
            <w:r w:rsidRPr="00FD4A8D">
              <w:t>7</w:t>
            </w:r>
          </w:p>
        </w:tc>
        <w:tc>
          <w:tcPr>
            <w:tcW w:w="0" w:type="auto"/>
            <w:shd w:val="clear" w:color="auto" w:fill="FFFFFF"/>
          </w:tcPr>
          <w:p w14:paraId="3424935B" w14:textId="77777777" w:rsidR="00153C48" w:rsidRPr="00FD4A8D" w:rsidRDefault="00153C48" w:rsidP="00995C54">
            <w:r w:rsidRPr="00FD4A8D">
              <w:t>Fax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35D31C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DF0DD31" w14:textId="77777777" w:rsidR="00153C48" w:rsidRPr="00FD4A8D" w:rsidRDefault="00153C48" w:rsidP="00995C54"/>
        </w:tc>
      </w:tr>
      <w:tr w:rsidR="00153C48" w:rsidRPr="0027705E" w14:paraId="3465E7AE" w14:textId="77777777" w:rsidTr="00995C54">
        <w:tc>
          <w:tcPr>
            <w:tcW w:w="0" w:type="auto"/>
            <w:shd w:val="clear" w:color="auto" w:fill="FFFFFF"/>
            <w:vAlign w:val="center"/>
          </w:tcPr>
          <w:p w14:paraId="0F17F17E" w14:textId="77777777" w:rsidR="00153C48" w:rsidRPr="00FD4A8D" w:rsidRDefault="00153C48" w:rsidP="00995C54">
            <w:pPr>
              <w:jc w:val="center"/>
            </w:pPr>
            <w:r w:rsidRPr="00FD4A8D">
              <w:t>8</w:t>
            </w:r>
          </w:p>
        </w:tc>
        <w:tc>
          <w:tcPr>
            <w:tcW w:w="0" w:type="auto"/>
            <w:shd w:val="clear" w:color="auto" w:fill="FFFFFF"/>
          </w:tcPr>
          <w:p w14:paraId="24982878" w14:textId="77777777" w:rsidR="00153C48" w:rsidRPr="00FD4A8D" w:rsidRDefault="00153C48" w:rsidP="00995C54">
            <w:r w:rsidRPr="00FD4A8D">
              <w:t>Strona www. Wykonawcy (o ile posiada)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5582F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125060C" w14:textId="77777777" w:rsidR="00153C48" w:rsidRPr="00FD4A8D" w:rsidRDefault="00153C48" w:rsidP="00995C54"/>
        </w:tc>
      </w:tr>
      <w:tr w:rsidR="00153C48" w:rsidRPr="0027705E" w14:paraId="63A08735" w14:textId="77777777" w:rsidTr="00995C54">
        <w:tc>
          <w:tcPr>
            <w:tcW w:w="0" w:type="auto"/>
            <w:shd w:val="clear" w:color="auto" w:fill="FFFFFF"/>
            <w:vAlign w:val="center"/>
          </w:tcPr>
          <w:p w14:paraId="4475D8A6" w14:textId="77777777" w:rsidR="00153C48" w:rsidRPr="00FD4A8D" w:rsidRDefault="00153C48" w:rsidP="00995C54">
            <w:pPr>
              <w:jc w:val="center"/>
            </w:pPr>
            <w:r w:rsidRPr="00FD4A8D">
              <w:t>9</w:t>
            </w:r>
          </w:p>
        </w:tc>
        <w:tc>
          <w:tcPr>
            <w:tcW w:w="0" w:type="auto"/>
            <w:shd w:val="clear" w:color="auto" w:fill="FFFFFF"/>
          </w:tcPr>
          <w:p w14:paraId="78053B5B" w14:textId="77777777" w:rsidR="00153C48" w:rsidRPr="00FD4A8D" w:rsidRDefault="00153C48" w:rsidP="00995C54">
            <w:r w:rsidRPr="00FD4A8D">
              <w:t>Osoba upoważniona do kontaktu z Zamawiającym po stronie Wykonawcy (tel., fax)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31734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65E1D8E" w14:textId="77777777" w:rsidR="00153C48" w:rsidRPr="00FD4A8D" w:rsidRDefault="00153C48" w:rsidP="00995C54"/>
        </w:tc>
      </w:tr>
      <w:tr w:rsidR="00153C48" w:rsidRPr="0027705E" w14:paraId="2D9EB1A1" w14:textId="77777777" w:rsidTr="000166D3">
        <w:trPr>
          <w:trHeight w:val="416"/>
        </w:trPr>
        <w:tc>
          <w:tcPr>
            <w:tcW w:w="0" w:type="auto"/>
            <w:shd w:val="clear" w:color="auto" w:fill="FFFFFF"/>
            <w:vAlign w:val="center"/>
          </w:tcPr>
          <w:p w14:paraId="206FE60E" w14:textId="77777777" w:rsidR="00153C48" w:rsidRPr="00FD4A8D" w:rsidRDefault="00153C48" w:rsidP="00995C54">
            <w:pPr>
              <w:jc w:val="center"/>
            </w:pPr>
            <w:r w:rsidRPr="00FD4A8D"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D96CD7" w14:textId="77777777" w:rsidR="00153C48" w:rsidRPr="00FD4A8D" w:rsidRDefault="00153C48" w:rsidP="000166D3">
            <w:r w:rsidRPr="00FD4A8D">
              <w:t>Adres e-mail ww. osoby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31786E" w14:textId="77777777" w:rsidR="00153C48" w:rsidRPr="00FD4A8D" w:rsidRDefault="00153C48" w:rsidP="000166D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5E569" w14:textId="77777777" w:rsidR="00153C48" w:rsidRPr="00FD4A8D" w:rsidRDefault="00153C48" w:rsidP="000166D3">
            <w:pPr>
              <w:jc w:val="center"/>
            </w:pPr>
          </w:p>
        </w:tc>
      </w:tr>
      <w:tr w:rsidR="00153C48" w:rsidRPr="0027705E" w14:paraId="54ED9FE9" w14:textId="77777777" w:rsidTr="00995C54">
        <w:tc>
          <w:tcPr>
            <w:tcW w:w="0" w:type="auto"/>
            <w:shd w:val="clear" w:color="auto" w:fill="FFFFFF"/>
            <w:vAlign w:val="center"/>
          </w:tcPr>
          <w:p w14:paraId="3C114814" w14:textId="77777777" w:rsidR="00153C48" w:rsidRPr="00FD4A8D" w:rsidRDefault="00153C48" w:rsidP="00995C54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FFFF"/>
          </w:tcPr>
          <w:p w14:paraId="7E06F1E4" w14:textId="77777777" w:rsidR="00153C48" w:rsidRPr="00FD4A8D" w:rsidRDefault="00153C48" w:rsidP="00995C54">
            <w:r>
              <w:t>Osoba uprawniona/upoważniona do podpisania umowy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7AB4BB" w14:textId="77777777" w:rsidR="00153C48" w:rsidRPr="00FD4A8D" w:rsidRDefault="00153C48" w:rsidP="00995C54">
            <w:pPr>
              <w:jc w:val="center"/>
            </w:pPr>
            <w:r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5D746258" w14:textId="77777777" w:rsidR="00153C48" w:rsidRPr="00FD4A8D" w:rsidRDefault="00153C48" w:rsidP="00995C54"/>
        </w:tc>
      </w:tr>
      <w:tr w:rsidR="00153C48" w:rsidRPr="0027705E" w14:paraId="32950882" w14:textId="77777777" w:rsidTr="00995C54">
        <w:tc>
          <w:tcPr>
            <w:tcW w:w="0" w:type="auto"/>
            <w:shd w:val="clear" w:color="auto" w:fill="FFFFFF"/>
            <w:vAlign w:val="center"/>
          </w:tcPr>
          <w:p w14:paraId="3B1C9499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FFFFFF"/>
          </w:tcPr>
          <w:p w14:paraId="527D7B16" w14:textId="4BE4EFAC" w:rsidR="00153C48" w:rsidRPr="00FD4A8D" w:rsidRDefault="00153C48" w:rsidP="00995C54">
            <w:r>
              <w:t xml:space="preserve">Warunki płatności – </w:t>
            </w:r>
            <w:r w:rsidR="008D111E">
              <w:t>14</w:t>
            </w:r>
            <w:r>
              <w:t xml:space="preserve"> </w:t>
            </w:r>
            <w:r w:rsidRPr="00FD4A8D">
              <w:t>dni, licząc od dnia dostarczenia faktury z załączonym i podpisanym przez Zamawiającego Protokołem zdawczo-odbiorczym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E7DC1A" w14:textId="77777777" w:rsidR="00153C48" w:rsidRPr="00FD4A8D" w:rsidRDefault="00153C48" w:rsidP="00995C54">
            <w:pPr>
              <w:jc w:val="center"/>
            </w:pPr>
            <w:r w:rsidRPr="00FD4A8D">
              <w:t>Tak</w:t>
            </w:r>
          </w:p>
        </w:tc>
        <w:tc>
          <w:tcPr>
            <w:tcW w:w="0" w:type="auto"/>
            <w:shd w:val="clear" w:color="auto" w:fill="FFFFFF"/>
          </w:tcPr>
          <w:p w14:paraId="03F39483" w14:textId="77777777" w:rsidR="00153C48" w:rsidRPr="00FD4A8D" w:rsidRDefault="00153C48" w:rsidP="00995C54"/>
        </w:tc>
      </w:tr>
      <w:tr w:rsidR="00153C48" w:rsidRPr="0027705E" w14:paraId="6ACDC41E" w14:textId="77777777" w:rsidTr="00995C54">
        <w:tc>
          <w:tcPr>
            <w:tcW w:w="0" w:type="auto"/>
            <w:shd w:val="clear" w:color="auto" w:fill="FF6600"/>
            <w:vAlign w:val="center"/>
          </w:tcPr>
          <w:p w14:paraId="1A742F6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764C5E6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153C48" w:rsidRPr="0027705E" w14:paraId="7B028DA9" w14:textId="77777777" w:rsidTr="00995C54">
        <w:trPr>
          <w:trHeight w:val="5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E9B01A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A15C35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FF4B29A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14:paraId="6974CCC2" w14:textId="46648BBD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</w:t>
            </w:r>
            <w:r w:rsidR="00020BFC">
              <w:rPr>
                <w:b/>
              </w:rPr>
              <w:t>Zapytania ofertowego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0106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  <w:p w14:paraId="6EE24F21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153C48" w:rsidRPr="0027705E" w14:paraId="1F2CDB0C" w14:textId="77777777" w:rsidTr="00995C54">
        <w:tc>
          <w:tcPr>
            <w:tcW w:w="0" w:type="auto"/>
            <w:vMerge/>
            <w:shd w:val="clear" w:color="auto" w:fill="auto"/>
            <w:vAlign w:val="center"/>
          </w:tcPr>
          <w:p w14:paraId="2C01832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116BA0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5AA7A7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DE72EE" w14:textId="77777777" w:rsidR="00153C48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14:paraId="24EBF652" w14:textId="77777777" w:rsidR="00153C48" w:rsidRDefault="00153C48" w:rsidP="00995C54">
            <w:pPr>
              <w:jc w:val="center"/>
              <w:rPr>
                <w:b/>
              </w:rPr>
            </w:pPr>
          </w:p>
          <w:p w14:paraId="0B5563CF" w14:textId="77777777" w:rsidR="00153C48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65E2C2A1" w14:textId="77777777" w:rsidR="00153C48" w:rsidRDefault="00153C48" w:rsidP="00995C54">
            <w:pPr>
              <w:jc w:val="center"/>
              <w:rPr>
                <w:b/>
              </w:rPr>
            </w:pPr>
          </w:p>
          <w:p w14:paraId="475190C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</w:t>
            </w:r>
            <w:r>
              <w:rPr>
                <w:b/>
              </w:rPr>
              <w:t>……..……………</w:t>
            </w:r>
          </w:p>
        </w:tc>
      </w:tr>
      <w:tr w:rsidR="00153C48" w:rsidRPr="0027705E" w14:paraId="0AE1C37F" w14:textId="77777777" w:rsidTr="00995C54">
        <w:tc>
          <w:tcPr>
            <w:tcW w:w="0" w:type="auto"/>
            <w:shd w:val="clear" w:color="auto" w:fill="FF6600"/>
            <w:vAlign w:val="center"/>
          </w:tcPr>
          <w:p w14:paraId="16DC1548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14292E4C" w14:textId="77777777" w:rsidR="00153C48" w:rsidRPr="00A95A08" w:rsidRDefault="00153C48" w:rsidP="00995C54">
            <w:r w:rsidRPr="00A95A08">
              <w:rPr>
                <w:b/>
              </w:rPr>
              <w:t>OFERTA TECHNICZNO – EKSPLOATACYJNA</w:t>
            </w:r>
          </w:p>
        </w:tc>
      </w:tr>
      <w:tr w:rsidR="00153C48" w:rsidRPr="0027705E" w14:paraId="5FC95313" w14:textId="77777777" w:rsidTr="00995C54">
        <w:tc>
          <w:tcPr>
            <w:tcW w:w="0" w:type="auto"/>
            <w:shd w:val="clear" w:color="auto" w:fill="FF6600"/>
            <w:vAlign w:val="center"/>
          </w:tcPr>
          <w:p w14:paraId="1215A739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63BCDF24" w14:textId="77777777" w:rsidR="00153C48" w:rsidRPr="00A95A08" w:rsidRDefault="00153C48" w:rsidP="00995C54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CF1F7A" w:rsidRPr="0027705E" w14:paraId="134A6924" w14:textId="77777777" w:rsidTr="00995C54">
        <w:tc>
          <w:tcPr>
            <w:tcW w:w="0" w:type="auto"/>
            <w:vAlign w:val="center"/>
          </w:tcPr>
          <w:p w14:paraId="4984E86D" w14:textId="2155F535" w:rsidR="00CF1F7A" w:rsidRPr="008F1BA4" w:rsidRDefault="00CF1F7A" w:rsidP="00CF1F7A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65C667FD" w14:textId="77777777" w:rsidR="00CF1F7A" w:rsidRPr="007117D2" w:rsidRDefault="00CF1F7A" w:rsidP="00CF1F7A">
            <w:pPr>
              <w:pStyle w:val="Akapitzlist"/>
              <w:spacing w:after="160" w:line="259" w:lineRule="auto"/>
              <w:ind w:left="0"/>
              <w:rPr>
                <w:color w:val="000000"/>
                <w:sz w:val="22"/>
                <w:szCs w:val="22"/>
              </w:rPr>
            </w:pPr>
            <w:r w:rsidRPr="007117D2">
              <w:rPr>
                <w:color w:val="000000"/>
                <w:sz w:val="22"/>
                <w:szCs w:val="22"/>
              </w:rPr>
              <w:t>Zamrażarka niskotemperaturowa, charakteryzująca się następującymi parametrami:</w:t>
            </w:r>
          </w:p>
          <w:p w14:paraId="59462A7C" w14:textId="77777777" w:rsidR="00E62A4F" w:rsidRDefault="00CF1F7A" w:rsidP="00CF1F7A">
            <w:pPr>
              <w:pStyle w:val="Akapitzlist"/>
              <w:spacing w:after="160" w:line="259" w:lineRule="auto"/>
              <w:ind w:left="0"/>
              <w:rPr>
                <w:color w:val="000000"/>
                <w:sz w:val="22"/>
                <w:szCs w:val="22"/>
              </w:rPr>
            </w:pPr>
            <w:r w:rsidRPr="007117D2">
              <w:rPr>
                <w:color w:val="000000"/>
                <w:sz w:val="22"/>
                <w:szCs w:val="22"/>
              </w:rPr>
              <w:t xml:space="preserve">- Urządzenie fabrycznie nowe, nieużywane, produkowane seryjnie (nie </w:t>
            </w:r>
          </w:p>
          <w:p w14:paraId="079052F1" w14:textId="73D8CA6F" w:rsidR="00CF1F7A" w:rsidRPr="007117D2" w:rsidRDefault="00E62A4F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CF1F7A" w:rsidRPr="007117D2">
              <w:rPr>
                <w:color w:val="000000"/>
                <w:sz w:val="22"/>
                <w:szCs w:val="22"/>
              </w:rPr>
              <w:t xml:space="preserve">dopuszcza się modyfikacji wykonywanych samodzielnie przez </w:t>
            </w:r>
            <w:r w:rsidR="00CF1F7A" w:rsidRPr="007117D2">
              <w:rPr>
                <w:sz w:val="22"/>
                <w:szCs w:val="22"/>
              </w:rPr>
              <w:t>Wykonawcę).</w:t>
            </w:r>
          </w:p>
          <w:p w14:paraId="46CAAEF5" w14:textId="77777777" w:rsidR="00CF1F7A" w:rsidRPr="007117D2" w:rsidRDefault="00CF1F7A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 w:rsidRPr="007117D2">
              <w:rPr>
                <w:sz w:val="22"/>
                <w:szCs w:val="22"/>
              </w:rPr>
              <w:t>- Pojemność użytkowa komory: co najmniej 720 litrów.</w:t>
            </w:r>
          </w:p>
          <w:p w14:paraId="68A6CAD0" w14:textId="77777777" w:rsidR="00CF1F7A" w:rsidRPr="007117D2" w:rsidRDefault="00CF1F7A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 w:rsidRPr="007117D2">
              <w:rPr>
                <w:sz w:val="22"/>
                <w:szCs w:val="22"/>
              </w:rPr>
              <w:t>- Zakres kontroli temperatury: -50°C do -86°C.</w:t>
            </w:r>
          </w:p>
          <w:p w14:paraId="11B712E6" w14:textId="77777777" w:rsidR="00E62A4F" w:rsidRDefault="00CF1F7A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 w:rsidRPr="007117D2">
              <w:rPr>
                <w:sz w:val="22"/>
                <w:szCs w:val="22"/>
              </w:rPr>
              <w:t>- Dwukompresorowy, podwójny układ chłodzenia. Utrzymanie temperatury</w:t>
            </w:r>
          </w:p>
          <w:p w14:paraId="4A1456B6" w14:textId="45CB868E" w:rsidR="00E62A4F" w:rsidRDefault="00E62A4F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F1F7A" w:rsidRPr="007117D2">
              <w:rPr>
                <w:sz w:val="22"/>
                <w:szCs w:val="22"/>
              </w:rPr>
              <w:t xml:space="preserve"> roboczej na poziomie -70°C nawet w przypadku całkowitej awarii jednego z</w:t>
            </w:r>
          </w:p>
          <w:p w14:paraId="61BF7749" w14:textId="2BF5C5D6" w:rsidR="00CF1F7A" w:rsidRPr="007117D2" w:rsidRDefault="00E62A4F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F1F7A" w:rsidRPr="007117D2">
              <w:rPr>
                <w:sz w:val="22"/>
                <w:szCs w:val="22"/>
              </w:rPr>
              <w:t xml:space="preserve"> kompresorów.</w:t>
            </w:r>
          </w:p>
          <w:p w14:paraId="1415F074" w14:textId="77777777" w:rsidR="00E62A4F" w:rsidRDefault="00CF1F7A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 w:rsidRPr="007117D2">
              <w:rPr>
                <w:sz w:val="22"/>
                <w:szCs w:val="22"/>
              </w:rPr>
              <w:t>- Wnętrze ze stali pokrytej na stałe trwałą, łatwo zmywalną i gładką powłoką w</w:t>
            </w:r>
          </w:p>
          <w:p w14:paraId="095010AD" w14:textId="762BD274" w:rsidR="00CF1F7A" w:rsidRPr="007117D2" w:rsidRDefault="00E62A4F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F1F7A" w:rsidRPr="007117D2">
              <w:rPr>
                <w:sz w:val="22"/>
                <w:szCs w:val="22"/>
              </w:rPr>
              <w:t xml:space="preserve"> kolorze białym.</w:t>
            </w:r>
          </w:p>
          <w:p w14:paraId="449DC645" w14:textId="77777777" w:rsidR="00E62A4F" w:rsidRDefault="00CF1F7A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 w:rsidRPr="007117D2">
              <w:rPr>
                <w:sz w:val="22"/>
                <w:szCs w:val="22"/>
              </w:rPr>
              <w:t>- Drzwi zewnętrzne zamykane mechanicznie. Nie dopuszcza się urządzeń</w:t>
            </w:r>
          </w:p>
          <w:p w14:paraId="5F9C7890" w14:textId="78A51DA2" w:rsidR="00CF1F7A" w:rsidRPr="007117D2" w:rsidRDefault="00E62A4F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F1F7A" w:rsidRPr="007117D2">
              <w:rPr>
                <w:sz w:val="22"/>
                <w:szCs w:val="22"/>
              </w:rPr>
              <w:t xml:space="preserve"> wyposażonych w zamek elektromagnetyczny.</w:t>
            </w:r>
          </w:p>
          <w:p w14:paraId="3FA9E371" w14:textId="77777777" w:rsidR="00E62A4F" w:rsidRDefault="00CF1F7A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 w:rsidRPr="007117D2">
              <w:rPr>
                <w:sz w:val="22"/>
                <w:szCs w:val="22"/>
              </w:rPr>
              <w:t xml:space="preserve">- System zapobiegający przysysaniu drzwi zewnętrznych, wykorzystujący dwa </w:t>
            </w:r>
          </w:p>
          <w:p w14:paraId="24506830" w14:textId="77777777" w:rsidR="00E62A4F" w:rsidRDefault="00E62A4F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F1F7A" w:rsidRPr="007117D2">
              <w:rPr>
                <w:sz w:val="22"/>
                <w:szCs w:val="22"/>
              </w:rPr>
              <w:t>porty wyrównywania ciśnienia - automatyczny oraz ręczny. Port</w:t>
            </w:r>
            <w:r w:rsidR="00CF1F7A" w:rsidRPr="007117D2">
              <w:rPr>
                <w:sz w:val="20"/>
                <w:szCs w:val="20"/>
              </w:rPr>
              <w:t xml:space="preserve"> </w:t>
            </w:r>
            <w:r w:rsidR="00CF1F7A" w:rsidRPr="00E62A4F">
              <w:rPr>
                <w:sz w:val="22"/>
                <w:szCs w:val="22"/>
              </w:rPr>
              <w:t xml:space="preserve">ręczny </w:t>
            </w:r>
          </w:p>
          <w:p w14:paraId="10CA239A" w14:textId="6CE2127D" w:rsidR="00CF1F7A" w:rsidRPr="00E62A4F" w:rsidRDefault="00E62A4F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F1F7A" w:rsidRPr="00E62A4F">
              <w:rPr>
                <w:sz w:val="22"/>
                <w:szCs w:val="22"/>
              </w:rPr>
              <w:t>gwintowany, ogrzewany i ulokowany w pobliżu uchwytu drzwi.</w:t>
            </w:r>
          </w:p>
          <w:p w14:paraId="7E2ECA17" w14:textId="77777777" w:rsidR="00E62A4F" w:rsidRDefault="00CF1F7A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 w:rsidRPr="007117D2">
              <w:rPr>
                <w:sz w:val="22"/>
                <w:szCs w:val="22"/>
              </w:rPr>
              <w:t>- Drzwi wewnętrzne z zamknięciem mechanicznym (np. w postaci zatrzasku)</w:t>
            </w:r>
          </w:p>
          <w:p w14:paraId="35C48504" w14:textId="36AF4F36" w:rsidR="00CF1F7A" w:rsidRPr="007117D2" w:rsidRDefault="00E62A4F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F1F7A" w:rsidRPr="007117D2">
              <w:rPr>
                <w:sz w:val="22"/>
                <w:szCs w:val="22"/>
              </w:rPr>
              <w:t xml:space="preserve"> zapewniającym prawidłowy docisk uszczelek.</w:t>
            </w:r>
          </w:p>
          <w:p w14:paraId="4F2FBB86" w14:textId="77777777" w:rsidR="00CF1F7A" w:rsidRPr="007117D2" w:rsidRDefault="00CF1F7A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 w:rsidRPr="007117D2">
              <w:rPr>
                <w:sz w:val="22"/>
                <w:szCs w:val="22"/>
              </w:rPr>
              <w:t>- Izolacja termiczna próżniowa z rdzeniem z włókna szklanego.</w:t>
            </w:r>
          </w:p>
          <w:p w14:paraId="5747BE6A" w14:textId="77777777" w:rsidR="00E62A4F" w:rsidRDefault="00CF1F7A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 w:rsidRPr="007117D2">
              <w:rPr>
                <w:sz w:val="22"/>
                <w:szCs w:val="22"/>
              </w:rPr>
              <w:t xml:space="preserve">- Konstrukcja </w:t>
            </w:r>
            <w:proofErr w:type="spellStart"/>
            <w:r w:rsidRPr="007117D2">
              <w:rPr>
                <w:sz w:val="22"/>
                <w:szCs w:val="22"/>
              </w:rPr>
              <w:t>bezfiltrowa</w:t>
            </w:r>
            <w:proofErr w:type="spellEnd"/>
            <w:r w:rsidRPr="007117D2">
              <w:rPr>
                <w:sz w:val="22"/>
                <w:szCs w:val="22"/>
              </w:rPr>
              <w:t xml:space="preserve"> – brak konieczności regularnej konserwacji filtra </w:t>
            </w:r>
          </w:p>
          <w:p w14:paraId="7539F20C" w14:textId="7C32F57E" w:rsidR="00CF1F7A" w:rsidRPr="007117D2" w:rsidRDefault="00E62A4F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CF1F7A" w:rsidRPr="007117D2">
              <w:rPr>
                <w:sz w:val="22"/>
                <w:szCs w:val="22"/>
              </w:rPr>
              <w:t>skraplacza.</w:t>
            </w:r>
          </w:p>
          <w:p w14:paraId="1F697EA3" w14:textId="77777777" w:rsidR="00E62A4F" w:rsidRDefault="00CF1F7A" w:rsidP="00CF1F7A">
            <w:pPr>
              <w:pStyle w:val="Akapitzlist"/>
              <w:spacing w:after="160" w:line="259" w:lineRule="auto"/>
              <w:ind w:left="0"/>
              <w:rPr>
                <w:sz w:val="22"/>
                <w:szCs w:val="22"/>
              </w:rPr>
            </w:pPr>
            <w:r w:rsidRPr="007117D2">
              <w:rPr>
                <w:sz w:val="22"/>
                <w:szCs w:val="22"/>
              </w:rPr>
              <w:t>- Sterownik z funkcją rejestracji temperatury, stanów otwarcia drzwi oraz stanów</w:t>
            </w:r>
          </w:p>
          <w:p w14:paraId="3A861D43" w14:textId="77777777" w:rsidR="00E62A4F" w:rsidRDefault="00E62A4F" w:rsidP="00CF1F7A">
            <w:pPr>
              <w:pStyle w:val="Akapitzlist"/>
              <w:spacing w:after="160"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F1F7A" w:rsidRPr="007117D2">
              <w:rPr>
                <w:sz w:val="22"/>
                <w:szCs w:val="22"/>
              </w:rPr>
              <w:t xml:space="preserve"> alarmowych</w:t>
            </w:r>
            <w:r w:rsidR="00CF1F7A" w:rsidRPr="007117D2">
              <w:rPr>
                <w:color w:val="000000"/>
                <w:sz w:val="22"/>
                <w:szCs w:val="22"/>
              </w:rPr>
              <w:t>. Wbudowany w panel sterowania port USB umożliwiający</w:t>
            </w:r>
          </w:p>
          <w:p w14:paraId="4B07A58D" w14:textId="461D62D7" w:rsidR="00CF1F7A" w:rsidRPr="007117D2" w:rsidRDefault="00E62A4F" w:rsidP="00CF1F7A">
            <w:pPr>
              <w:pStyle w:val="Akapitzlist"/>
              <w:spacing w:after="160"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F1F7A" w:rsidRPr="007117D2">
              <w:rPr>
                <w:color w:val="000000"/>
                <w:sz w:val="22"/>
                <w:szCs w:val="22"/>
              </w:rPr>
              <w:t xml:space="preserve"> przesłanie zarejestrowanych danych na pamięć typu pendrive.</w:t>
            </w:r>
          </w:p>
          <w:p w14:paraId="7F670156" w14:textId="77777777" w:rsidR="00CF1F7A" w:rsidRPr="007117D2" w:rsidRDefault="00CF1F7A" w:rsidP="00CF1F7A">
            <w:pPr>
              <w:pStyle w:val="Akapitzlist"/>
              <w:spacing w:after="160"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7117D2">
              <w:rPr>
                <w:color w:val="000000"/>
                <w:sz w:val="22"/>
                <w:szCs w:val="22"/>
              </w:rPr>
              <w:t>Wizualna i akustyczna sygnalizacja stanów alarmowych:</w:t>
            </w:r>
          </w:p>
          <w:p w14:paraId="03A87041" w14:textId="77777777" w:rsidR="009234B4" w:rsidRDefault="009234B4" w:rsidP="009234B4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  <w:r w:rsidR="00CF1F7A" w:rsidRPr="009234B4">
              <w:rPr>
                <w:color w:val="000000"/>
                <w:sz w:val="22"/>
                <w:szCs w:val="22"/>
              </w:rPr>
              <w:t xml:space="preserve">zbyt wysokiej i zbyt niskiej temperatury (z możliwością regulacji temperatury granicznej w zakresie od </w:t>
            </w:r>
            <w:r w:rsidR="00CF1F7A" w:rsidRPr="009234B4">
              <w:rPr>
                <w:rFonts w:cs="Calibri"/>
                <w:color w:val="000000"/>
                <w:sz w:val="22"/>
                <w:szCs w:val="22"/>
              </w:rPr>
              <w:t>±</w:t>
            </w:r>
            <w:r w:rsidR="00CF1F7A" w:rsidRPr="009234B4">
              <w:rPr>
                <w:color w:val="000000"/>
                <w:sz w:val="22"/>
                <w:szCs w:val="22"/>
              </w:rPr>
              <w:t>5</w:t>
            </w:r>
            <w:r w:rsidR="00CF1F7A" w:rsidRPr="009234B4">
              <w:rPr>
                <w:rFonts w:cs="Calibri"/>
                <w:color w:val="000000"/>
                <w:sz w:val="22"/>
                <w:szCs w:val="22"/>
              </w:rPr>
              <w:t>°</w:t>
            </w:r>
            <w:r w:rsidR="00CF1F7A" w:rsidRPr="009234B4">
              <w:rPr>
                <w:color w:val="000000"/>
                <w:sz w:val="22"/>
                <w:szCs w:val="22"/>
              </w:rPr>
              <w:t>C do ±20°C oraz opóźnienia w zakresie od 0 do 15 minut)</w:t>
            </w:r>
          </w:p>
          <w:p w14:paraId="1FF92E89" w14:textId="49C9C444" w:rsidR="00CF1F7A" w:rsidRPr="009234B4" w:rsidRDefault="009234B4" w:rsidP="009234B4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  <w:r w:rsidR="00CF1F7A" w:rsidRPr="009234B4">
              <w:rPr>
                <w:color w:val="000000"/>
                <w:sz w:val="22"/>
                <w:szCs w:val="22"/>
              </w:rPr>
              <w:t>zaniku napięcia (podtrzymywany bateryjnie)</w:t>
            </w:r>
          </w:p>
          <w:p w14:paraId="357B113E" w14:textId="5268826E" w:rsidR="00CF1F7A" w:rsidRPr="009234B4" w:rsidRDefault="009234B4" w:rsidP="009234B4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  <w:r w:rsidR="00CF1F7A" w:rsidRPr="009234B4">
              <w:rPr>
                <w:color w:val="000000"/>
                <w:sz w:val="22"/>
                <w:szCs w:val="22"/>
              </w:rPr>
              <w:t>niedomknięcia drzwi (z opóźnieniem czasowym regulowanym w zakresie od 0 do 15 minut)</w:t>
            </w:r>
          </w:p>
          <w:p w14:paraId="4D513856" w14:textId="0E60A1B6" w:rsidR="00CF1F7A" w:rsidRPr="007117D2" w:rsidRDefault="00CF1F7A" w:rsidP="00CF1F7A">
            <w:pPr>
              <w:pStyle w:val="Akapitzlist"/>
              <w:spacing w:after="160"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7117D2">
              <w:rPr>
                <w:color w:val="000000"/>
                <w:sz w:val="22"/>
                <w:szCs w:val="22"/>
              </w:rPr>
              <w:t>Możliwość ręcznego wyciszenia alarmu akustycznego na ustalony czas (regulacja czasu w zakresie od 1 do 99 minut).</w:t>
            </w:r>
          </w:p>
          <w:p w14:paraId="3FEB19A7" w14:textId="287FA9B3" w:rsidR="00CF1F7A" w:rsidRPr="007117D2" w:rsidRDefault="00CF1F7A" w:rsidP="00CF1F7A">
            <w:pPr>
              <w:pStyle w:val="Akapitzlist"/>
              <w:spacing w:after="160"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234B4">
              <w:rPr>
                <w:color w:val="000000"/>
                <w:sz w:val="22"/>
                <w:szCs w:val="22"/>
              </w:rPr>
              <w:t xml:space="preserve"> </w:t>
            </w:r>
            <w:r w:rsidRPr="007117D2">
              <w:rPr>
                <w:color w:val="000000"/>
                <w:sz w:val="22"/>
                <w:szCs w:val="22"/>
              </w:rPr>
              <w:t>Automatyczna diagnostyka usterek. Komunikaty ostrzegające o konieczności wymiany komponentów zużywalnych, nieprawidłowej temperaturze otoczenia, przeciążeniu układu chłodzenia.</w:t>
            </w:r>
          </w:p>
          <w:p w14:paraId="0AD5865A" w14:textId="449E1311" w:rsidR="00CF1F7A" w:rsidRPr="001F19C6" w:rsidRDefault="00CF1F7A" w:rsidP="00CF1F7A">
            <w:pPr>
              <w:spacing w:afterLines="40" w:after="96" w:line="254" w:lineRule="auto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7117D2">
              <w:rPr>
                <w:color w:val="000000"/>
                <w:sz w:val="22"/>
                <w:szCs w:val="22"/>
              </w:rPr>
              <w:t>Zabezpieczenie przed zmianą nastaw przy pomocy hasła. Możliwość ustawienia hasła głównego i zapasowego.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FDBA0" w14:textId="63BB2961" w:rsidR="00CF1F7A" w:rsidRDefault="00CF1F7A" w:rsidP="00CF1F7A">
            <w:pPr>
              <w:tabs>
                <w:tab w:val="left" w:pos="720"/>
              </w:tabs>
              <w:jc w:val="center"/>
            </w:pPr>
            <w:r>
              <w:lastRenderedPageBreak/>
              <w:t>Tak - podać</w:t>
            </w:r>
          </w:p>
        </w:tc>
        <w:tc>
          <w:tcPr>
            <w:tcW w:w="0" w:type="auto"/>
            <w:shd w:val="clear" w:color="auto" w:fill="auto"/>
          </w:tcPr>
          <w:p w14:paraId="75E9540D" w14:textId="77777777" w:rsidR="00CF1F7A" w:rsidRPr="00A95A08" w:rsidRDefault="00CF1F7A" w:rsidP="00CF1F7A">
            <w:pPr>
              <w:jc w:val="center"/>
            </w:pPr>
          </w:p>
        </w:tc>
      </w:tr>
      <w:tr w:rsidR="00CF1F7A" w:rsidRPr="0027705E" w14:paraId="7545EAAD" w14:textId="77777777" w:rsidTr="00995C54">
        <w:tc>
          <w:tcPr>
            <w:tcW w:w="0" w:type="auto"/>
            <w:vAlign w:val="center"/>
          </w:tcPr>
          <w:p w14:paraId="0472F9C0" w14:textId="79ACAE7E" w:rsidR="00CF1F7A" w:rsidRDefault="00CF1F7A" w:rsidP="00CF1F7A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1E2F496E" w14:textId="77777777" w:rsidR="00CF1F7A" w:rsidRPr="007117D2" w:rsidRDefault="00CF1F7A" w:rsidP="00CF1F7A">
            <w:pPr>
              <w:spacing w:afterLines="40" w:after="96" w:line="254" w:lineRule="auto"/>
              <w:rPr>
                <w:b/>
                <w:bCs/>
                <w:sz w:val="22"/>
                <w:szCs w:val="22"/>
              </w:rPr>
            </w:pPr>
            <w:r w:rsidRPr="007117D2">
              <w:rPr>
                <w:b/>
                <w:bCs/>
                <w:sz w:val="22"/>
                <w:szCs w:val="22"/>
              </w:rPr>
              <w:t>Wymagany system CO2 backup:</w:t>
            </w:r>
          </w:p>
          <w:p w14:paraId="1720B69D" w14:textId="77777777" w:rsidR="00CF1F7A" w:rsidRPr="007117D2" w:rsidRDefault="00CF1F7A" w:rsidP="00CF1F7A">
            <w:pPr>
              <w:spacing w:afterLines="40" w:after="96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17D2">
              <w:rPr>
                <w:sz w:val="22"/>
                <w:szCs w:val="22"/>
              </w:rPr>
              <w:t>Konstrukcja wolnostojąca umożliwiająca podłączenie do dowolnej zamrażarki niskotemperaturowej -86°C.</w:t>
            </w:r>
          </w:p>
          <w:p w14:paraId="5D0A5A9C" w14:textId="77777777" w:rsidR="00CF1F7A" w:rsidRPr="007117D2" w:rsidRDefault="00CF1F7A" w:rsidP="00CF1F7A">
            <w:pPr>
              <w:spacing w:afterLines="40" w:after="96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17D2">
              <w:rPr>
                <w:sz w:val="22"/>
                <w:szCs w:val="22"/>
              </w:rPr>
              <w:t>W przypadku zaniku napięcia w sieci elektrycznej system musi zapewniać utrzymanie bezpiecznej temperatury roboczej na poziomie co najmniej -70°C.</w:t>
            </w:r>
          </w:p>
          <w:p w14:paraId="7142E7A3" w14:textId="77777777" w:rsidR="00CF1F7A" w:rsidRPr="007117D2" w:rsidRDefault="00CF1F7A" w:rsidP="00CF1F7A">
            <w:pPr>
              <w:spacing w:afterLines="40" w:after="96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17D2">
              <w:rPr>
                <w:sz w:val="22"/>
                <w:szCs w:val="22"/>
              </w:rPr>
              <w:t>Oddzielne wyświetlacze LED wskazujące temperaturę oraz % pozostałego gazu w butli.</w:t>
            </w:r>
          </w:p>
          <w:p w14:paraId="2EBD57AB" w14:textId="77777777" w:rsidR="00CF1F7A" w:rsidRPr="007117D2" w:rsidRDefault="00CF1F7A" w:rsidP="00CF1F7A">
            <w:pPr>
              <w:spacing w:afterLines="40" w:after="96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17D2">
              <w:rPr>
                <w:sz w:val="22"/>
                <w:szCs w:val="22"/>
              </w:rPr>
              <w:t>Sygnalizacja opróżnionej butli.</w:t>
            </w:r>
          </w:p>
          <w:p w14:paraId="30D913EA" w14:textId="70AF1979" w:rsidR="00CF1F7A" w:rsidRPr="007117D2" w:rsidRDefault="00CF1F7A" w:rsidP="00CF1F7A">
            <w:pPr>
              <w:spacing w:afterLines="40" w:after="96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17D2">
              <w:rPr>
                <w:sz w:val="22"/>
                <w:szCs w:val="22"/>
              </w:rPr>
              <w:t>Funkcja TEST do sprawdzania poprawności działania systemu.</w:t>
            </w:r>
          </w:p>
          <w:p w14:paraId="12DDB4DA" w14:textId="77777777" w:rsidR="00CF1F7A" w:rsidRPr="007117D2" w:rsidRDefault="00CF1F7A" w:rsidP="00CF1F7A">
            <w:pPr>
              <w:spacing w:afterLines="40" w:after="96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17D2">
              <w:rPr>
                <w:sz w:val="22"/>
                <w:szCs w:val="22"/>
              </w:rPr>
              <w:t xml:space="preserve">Wbudowany akumulator umożliwiający pracę na zasilaniu bateryjnym przez okres co najmniej 5 dni.  </w:t>
            </w:r>
          </w:p>
          <w:p w14:paraId="5E6FD58D" w14:textId="087120FC" w:rsidR="00CF1F7A" w:rsidRPr="007117D2" w:rsidRDefault="00CF1F7A" w:rsidP="00CF1F7A">
            <w:pPr>
              <w:spacing w:afterLines="40" w:after="96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7117D2">
              <w:rPr>
                <w:sz w:val="22"/>
                <w:szCs w:val="22"/>
              </w:rPr>
              <w:t>Automatyczna kontrola stanu zużycia akumulatora połączona z sygnalizacją o konieczności jego wymiany.</w:t>
            </w:r>
          </w:p>
          <w:p w14:paraId="03607192" w14:textId="77777777" w:rsidR="00CF1F7A" w:rsidRPr="007117D2" w:rsidRDefault="00CF1F7A" w:rsidP="00CF1F7A">
            <w:pPr>
              <w:spacing w:afterLines="40" w:after="96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17D2">
              <w:rPr>
                <w:sz w:val="22"/>
                <w:szCs w:val="22"/>
              </w:rPr>
              <w:t>Czujnik temperatury do programowania progu aktywacji systemu.</w:t>
            </w:r>
          </w:p>
          <w:p w14:paraId="25F19E5F" w14:textId="77777777" w:rsidR="00CF1F7A" w:rsidRPr="007117D2" w:rsidRDefault="00CF1F7A" w:rsidP="00CF1F7A">
            <w:pPr>
              <w:spacing w:afterLines="40" w:after="96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17D2">
              <w:rPr>
                <w:sz w:val="22"/>
                <w:szCs w:val="22"/>
              </w:rPr>
              <w:t>Czujnik otwarcia drzwi zabezpieczający przed włączeniem backupu w trakcie rutynowych czynności roboczych związanych z załadunkiem / rozładunkiem prób.</w:t>
            </w:r>
          </w:p>
          <w:p w14:paraId="49E3FCFD" w14:textId="41555C0F" w:rsidR="00CF1F7A" w:rsidRPr="001F19C6" w:rsidRDefault="00CF1F7A" w:rsidP="00CF1F7A">
            <w:pPr>
              <w:autoSpaceDE w:val="0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17D2">
              <w:rPr>
                <w:sz w:val="22"/>
                <w:szCs w:val="22"/>
              </w:rPr>
              <w:t>W zestawie komplet przyłączy i akcesoriów niezbędnych do poprawnego działania systemu oraz butla syfonowa z 30 kg ciekłego CO2.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6D3F44" w14:textId="1F5B5AAA" w:rsidR="00CF1F7A" w:rsidRDefault="00CF1F7A" w:rsidP="00CF1F7A">
            <w:pPr>
              <w:tabs>
                <w:tab w:val="left" w:pos="720"/>
              </w:tabs>
              <w:jc w:val="center"/>
            </w:pPr>
            <w:r>
              <w:lastRenderedPageBreak/>
              <w:t>Tak</w:t>
            </w:r>
          </w:p>
        </w:tc>
        <w:tc>
          <w:tcPr>
            <w:tcW w:w="0" w:type="auto"/>
            <w:shd w:val="clear" w:color="auto" w:fill="auto"/>
          </w:tcPr>
          <w:p w14:paraId="5C20E6DF" w14:textId="77777777" w:rsidR="00CF1F7A" w:rsidRPr="00A95A08" w:rsidRDefault="00CF1F7A" w:rsidP="00CF1F7A">
            <w:pPr>
              <w:jc w:val="center"/>
            </w:pPr>
          </w:p>
        </w:tc>
      </w:tr>
      <w:tr w:rsidR="00CF1F7A" w:rsidRPr="0027705E" w14:paraId="0E1A9E41" w14:textId="77777777" w:rsidTr="00844AA5">
        <w:tc>
          <w:tcPr>
            <w:tcW w:w="0" w:type="auto"/>
            <w:vAlign w:val="center"/>
          </w:tcPr>
          <w:p w14:paraId="637714DA" w14:textId="0446389D" w:rsidR="00CF1F7A" w:rsidRDefault="00CF1F7A" w:rsidP="00CF1F7A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0EB1F1F9" w14:textId="77777777" w:rsidR="00CF1F7A" w:rsidRPr="007117D2" w:rsidRDefault="00CF1F7A" w:rsidP="00CF1F7A">
            <w:pPr>
              <w:autoSpaceDE w:val="0"/>
              <w:jc w:val="both"/>
              <w:rPr>
                <w:b/>
                <w:bCs/>
                <w:color w:val="000000"/>
              </w:rPr>
            </w:pPr>
            <w:r w:rsidRPr="007117D2">
              <w:rPr>
                <w:b/>
                <w:bCs/>
                <w:color w:val="000000"/>
              </w:rPr>
              <w:t>Niezależny rejestrator temperatury</w:t>
            </w:r>
          </w:p>
          <w:p w14:paraId="5B9C8924" w14:textId="77777777" w:rsidR="00CF1F7A" w:rsidRPr="007117D2" w:rsidRDefault="00CF1F7A" w:rsidP="00CF1F7A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117D2">
              <w:rPr>
                <w:color w:val="000000"/>
              </w:rPr>
              <w:t>Dwa czujniki przewodowe Pt1000.</w:t>
            </w:r>
          </w:p>
          <w:p w14:paraId="1F45FFF3" w14:textId="61B65370" w:rsidR="00CF1F7A" w:rsidRPr="007117D2" w:rsidRDefault="00CF1F7A" w:rsidP="00CF1F7A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117D2">
              <w:rPr>
                <w:color w:val="000000"/>
              </w:rPr>
              <w:t>Pomiar temperatury w zakresie -99°C do +50°C z dokładnością 0,01°C.</w:t>
            </w:r>
          </w:p>
          <w:p w14:paraId="5B78C6E5" w14:textId="77777777" w:rsidR="00CF1F7A" w:rsidRPr="007117D2" w:rsidRDefault="00CF1F7A" w:rsidP="00CF1F7A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117D2">
              <w:rPr>
                <w:color w:val="000000"/>
              </w:rPr>
              <w:t>Interwał rejestracji regulowany w zakresie od 1 do 99 minut. Pamięć na minimum 100 000 rekordów.</w:t>
            </w:r>
          </w:p>
          <w:p w14:paraId="4373332E" w14:textId="77777777" w:rsidR="00CF1F7A" w:rsidRPr="007117D2" w:rsidRDefault="00CF1F7A" w:rsidP="00CF1F7A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117D2">
              <w:rPr>
                <w:color w:val="000000"/>
              </w:rPr>
              <w:t>Wyświetlacz tekstowy z menu w języku polskim.</w:t>
            </w:r>
          </w:p>
          <w:p w14:paraId="357F4C72" w14:textId="77777777" w:rsidR="00CF1F7A" w:rsidRPr="007117D2" w:rsidRDefault="00CF1F7A" w:rsidP="00CF1F7A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117D2">
              <w:rPr>
                <w:color w:val="000000"/>
              </w:rPr>
              <w:t>Zasilanie sieciowe i bateryjne. Zasilanie bateryjne z powszechnie dostępnych, wymiennych ogniw AA/R6 1,5 V umożliwiające podtrzymanie funkcji rejestracji przez co najmniej 24 godziny.</w:t>
            </w:r>
          </w:p>
          <w:p w14:paraId="6FA477FE" w14:textId="77777777" w:rsidR="00CF1F7A" w:rsidRPr="007117D2" w:rsidRDefault="00CF1F7A" w:rsidP="00CF1F7A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117D2">
              <w:rPr>
                <w:color w:val="000000"/>
              </w:rPr>
              <w:t>Alarm przekroczenia zadanego progu temperatury oraz zaniku napięcia w sieci elektrycznej. Wbudowany moduł GSM umożliwiający wysyłanie wiadomości SMS o alarmach na co najmniej 5 numerów komórkowych.</w:t>
            </w:r>
          </w:p>
          <w:p w14:paraId="139C4F86" w14:textId="77777777" w:rsidR="00CF1F7A" w:rsidRPr="007117D2" w:rsidRDefault="00CF1F7A" w:rsidP="00CF1F7A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117D2">
              <w:rPr>
                <w:color w:val="000000"/>
              </w:rPr>
              <w:t>Możliwość dowolnego redagowania treści wiadomości alarmowych.</w:t>
            </w:r>
          </w:p>
          <w:p w14:paraId="6EA39215" w14:textId="77777777" w:rsidR="00CF1F7A" w:rsidRDefault="00CF1F7A" w:rsidP="00CF1F7A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117D2">
              <w:rPr>
                <w:color w:val="000000"/>
              </w:rPr>
              <w:t>Wymiana baterii i karty SIM bez użycia narzędzi.</w:t>
            </w:r>
          </w:p>
          <w:p w14:paraId="142817A2" w14:textId="77777777" w:rsidR="00CF1F7A" w:rsidRPr="007117D2" w:rsidRDefault="00CF1F7A" w:rsidP="00CF1F7A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117D2">
              <w:rPr>
                <w:color w:val="000000"/>
              </w:rPr>
              <w:t>Zewnętrzna antena wspomagająca sygnał GSM.</w:t>
            </w:r>
          </w:p>
          <w:p w14:paraId="611F59D2" w14:textId="77777777" w:rsidR="00CF1F7A" w:rsidRPr="007117D2" w:rsidRDefault="00CF1F7A" w:rsidP="00CF1F7A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117D2">
              <w:rPr>
                <w:color w:val="000000"/>
              </w:rPr>
              <w:t>Konfiguracja i odczyt danych poprzez port USB. Dołączone darmowe i niewymagające instalacji oprogramowanie w języku polskim</w:t>
            </w:r>
          </w:p>
          <w:p w14:paraId="6A67EB93" w14:textId="2AABCEA0" w:rsidR="00CF1F7A" w:rsidRPr="00844AA5" w:rsidRDefault="00CF1F7A" w:rsidP="00844AA5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117D2">
              <w:rPr>
                <w:color w:val="000000"/>
              </w:rPr>
              <w:t>Rejestracja zmian na wbudowanym wejściu stykowym NO/NC.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55453" w14:textId="40925268" w:rsidR="00CF1F7A" w:rsidRDefault="00CF1F7A" w:rsidP="00844AA5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  <w:shd w:val="clear" w:color="auto" w:fill="auto"/>
          </w:tcPr>
          <w:p w14:paraId="4040B989" w14:textId="77777777" w:rsidR="00CF1F7A" w:rsidRPr="00A95A08" w:rsidRDefault="00CF1F7A" w:rsidP="00CF1F7A">
            <w:pPr>
              <w:jc w:val="center"/>
            </w:pPr>
          </w:p>
        </w:tc>
      </w:tr>
      <w:tr w:rsidR="00CF1F7A" w:rsidRPr="0027705E" w14:paraId="2E4DCF4E" w14:textId="77777777" w:rsidTr="00E5109C">
        <w:tc>
          <w:tcPr>
            <w:tcW w:w="0" w:type="auto"/>
            <w:vAlign w:val="center"/>
          </w:tcPr>
          <w:p w14:paraId="4F0B5D13" w14:textId="2B9D4230" w:rsidR="00CF1F7A" w:rsidRDefault="00CF1F7A" w:rsidP="00CF1F7A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01FE70A8" w14:textId="48703E6A" w:rsidR="00CF1F7A" w:rsidRPr="001F19C6" w:rsidRDefault="00CF1F7A" w:rsidP="00CF1F7A">
            <w:pPr>
              <w:suppressAutoHyphens/>
              <w:spacing w:line="276" w:lineRule="auto"/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Dokument autoryzacji potwierdzający autoryzowany serwis gwarancyjny i pogwarancyjny producenta na terenie RP</w:t>
            </w:r>
          </w:p>
        </w:tc>
        <w:tc>
          <w:tcPr>
            <w:tcW w:w="0" w:type="auto"/>
            <w:shd w:val="clear" w:color="auto" w:fill="auto"/>
          </w:tcPr>
          <w:p w14:paraId="19348CD7" w14:textId="3AB7A6B7" w:rsidR="00CF1F7A" w:rsidRDefault="00CF1F7A" w:rsidP="00CF1F7A">
            <w:pPr>
              <w:tabs>
                <w:tab w:val="left" w:pos="720"/>
              </w:tabs>
              <w:jc w:val="center"/>
            </w:pPr>
            <w:r w:rsidRPr="008F0499">
              <w:t>Tak</w:t>
            </w:r>
            <w:r>
              <w:t xml:space="preserve"> – załączyć do oferty</w:t>
            </w:r>
          </w:p>
        </w:tc>
        <w:tc>
          <w:tcPr>
            <w:tcW w:w="0" w:type="auto"/>
            <w:shd w:val="clear" w:color="auto" w:fill="auto"/>
          </w:tcPr>
          <w:p w14:paraId="100BC33E" w14:textId="77777777" w:rsidR="00CF1F7A" w:rsidRPr="00A95A08" w:rsidRDefault="00CF1F7A" w:rsidP="00CF1F7A">
            <w:pPr>
              <w:jc w:val="center"/>
            </w:pPr>
          </w:p>
        </w:tc>
      </w:tr>
      <w:tr w:rsidR="00153C48" w:rsidRPr="00FD4A8D" w14:paraId="68D0FEA6" w14:textId="77777777" w:rsidTr="00995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00C1AB40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20D364DC" w14:textId="77777777" w:rsidR="00153C48" w:rsidRPr="00FD4A8D" w:rsidRDefault="00153C48" w:rsidP="00844AA5">
            <w:pPr>
              <w:pStyle w:val="Nagwek3"/>
              <w:numPr>
                <w:ilvl w:val="0"/>
                <w:numId w:val="0"/>
              </w:numPr>
              <w:rPr>
                <w:b/>
              </w:rPr>
            </w:pPr>
            <w:r w:rsidRPr="00FD4A8D">
              <w:rPr>
                <w:b/>
              </w:rPr>
              <w:t>WYMAGANIA DODATKOWE</w:t>
            </w:r>
          </w:p>
        </w:tc>
      </w:tr>
      <w:tr w:rsidR="00153C48" w:rsidRPr="00FD4A8D" w14:paraId="4387AC69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0A86" w14:textId="025070A1" w:rsidR="00153C48" w:rsidRPr="00FD4A8D" w:rsidRDefault="00844AA5" w:rsidP="00995C5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7B2A" w14:textId="03B45713" w:rsidR="00153C48" w:rsidRPr="00FD4A8D" w:rsidRDefault="00153C48" w:rsidP="00E5109C">
            <w:pPr>
              <w:pStyle w:val="Nagwek3"/>
              <w:numPr>
                <w:ilvl w:val="0"/>
                <w:numId w:val="0"/>
              </w:numPr>
            </w:pPr>
            <w:r w:rsidRPr="00FD4A8D">
              <w:t xml:space="preserve">Termin realizacji zamówienia do </w:t>
            </w:r>
            <w:r w:rsidR="00920AC5">
              <w:t>3</w:t>
            </w:r>
            <w:r w:rsidR="00EB4E75">
              <w:t>0</w:t>
            </w:r>
            <w:r w:rsidRPr="00907F33">
              <w:t xml:space="preserve"> dni</w:t>
            </w:r>
            <w:r w:rsidRPr="00FD4A8D">
              <w:rPr>
                <w:b/>
              </w:rPr>
              <w:t xml:space="preserve"> </w:t>
            </w:r>
            <w:r w:rsidRPr="00FD4A8D">
              <w:t>od daty podpisania umowy</w:t>
            </w:r>
            <w:r w:rsidRPr="00FD4A8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D4D8" w14:textId="77777777" w:rsidR="00153C48" w:rsidRPr="000166D3" w:rsidRDefault="00153C48" w:rsidP="000166D3">
            <w:pPr>
              <w:jc w:val="center"/>
              <w:rPr>
                <w:b/>
                <w:bCs/>
              </w:rPr>
            </w:pPr>
            <w:r w:rsidRPr="000166D3">
              <w:rPr>
                <w:b/>
                <w:bCs/>
              </w:rPr>
              <w:t>Tak – podać w dniach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5376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77750BAF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0A1E" w14:textId="4BE267DF" w:rsidR="00153C48" w:rsidRPr="00FD4A8D" w:rsidRDefault="00844AA5" w:rsidP="00995C54">
            <w:pPr>
              <w:jc w:val="center"/>
            </w:pPr>
            <w: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EFCD" w14:textId="53F0EE9D" w:rsidR="00153C48" w:rsidRPr="00FD4A8D" w:rsidRDefault="00153C48" w:rsidP="00844AA5">
            <w:pPr>
              <w:pStyle w:val="Nagwek3"/>
              <w:numPr>
                <w:ilvl w:val="0"/>
                <w:numId w:val="0"/>
              </w:numPr>
              <w:ind w:left="426"/>
              <w:jc w:val="both"/>
            </w:pPr>
            <w:r w:rsidRPr="00FD4A8D">
              <w:t>Gwarancja i bezpłatny serwis gwara</w:t>
            </w:r>
            <w:r>
              <w:t xml:space="preserve">ncyjny na </w:t>
            </w:r>
            <w:r w:rsidRPr="00907F33">
              <w:t xml:space="preserve">co najmniej </w:t>
            </w:r>
            <w:r>
              <w:t>24</w:t>
            </w:r>
            <w:r w:rsidRPr="00907F33">
              <w:t xml:space="preserve"> miesięcy</w:t>
            </w:r>
            <w:r w:rsidRPr="00753F1F">
              <w:rPr>
                <w:color w:val="FF0000"/>
              </w:rPr>
              <w:t xml:space="preserve"> </w:t>
            </w:r>
            <w:r>
              <w:t xml:space="preserve">od daty </w:t>
            </w:r>
            <w:r w:rsidR="00E5109C">
              <w:t>dostawy</w:t>
            </w:r>
            <w:r>
              <w:t xml:space="preserve"> potwierdzonej </w:t>
            </w:r>
            <w:r w:rsidR="00E5109C">
              <w:t>P</w:t>
            </w:r>
            <w:r>
              <w:t xml:space="preserve">rotokołem </w:t>
            </w:r>
            <w:r w:rsidR="00E5109C">
              <w:t>zdawczo-odbiorczym</w:t>
            </w:r>
            <w:r w:rsidRPr="00FD4A8D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4936" w14:textId="77777777" w:rsidR="00153C48" w:rsidRPr="00E636A7" w:rsidRDefault="00153C48" w:rsidP="000166D3">
            <w:pPr>
              <w:jc w:val="center"/>
              <w:rPr>
                <w:b/>
              </w:rPr>
            </w:pPr>
            <w:r w:rsidRPr="00E636A7">
              <w:rPr>
                <w:b/>
              </w:rPr>
              <w:t>Tak – podać w miesiącach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903A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6545DDBE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3A46" w14:textId="3E293E62" w:rsidR="00153C48" w:rsidRPr="00FD4A8D" w:rsidRDefault="00153C48" w:rsidP="00995C54">
            <w:pPr>
              <w:jc w:val="center"/>
            </w:pPr>
            <w:r>
              <w:t>2</w:t>
            </w:r>
            <w:r w:rsidR="00844AA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974" w14:textId="77777777" w:rsidR="00153C48" w:rsidRPr="00FD4A8D" w:rsidRDefault="00153C48" w:rsidP="00E5109C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 xml:space="preserve">Wraz ze sprzętem zostaną </w:t>
            </w:r>
            <w:r>
              <w:t>dostarczone stosowne certyfikaty oraz dokumenty gwarancyjne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1CF" w14:textId="4BA5AC5D" w:rsidR="00153C48" w:rsidRPr="0066390C" w:rsidRDefault="000166D3" w:rsidP="000166D3">
            <w:pPr>
              <w:pStyle w:val="Nagwek6"/>
              <w:numPr>
                <w:ilvl w:val="0"/>
                <w:numId w:val="0"/>
              </w:numPr>
              <w:ind w:left="1429"/>
            </w:pPr>
            <w:r w:rsidRPr="0066390C">
              <w:t xml:space="preserve">  </w:t>
            </w:r>
            <w:r w:rsidR="00153C48" w:rsidRPr="0066390C"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D6F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</w:tbl>
    <w:p w14:paraId="4458BABC" w14:textId="77777777" w:rsidR="00153C48" w:rsidRDefault="00153C48" w:rsidP="00153C48"/>
    <w:p w14:paraId="1B0089AD" w14:textId="77777777" w:rsidR="00153C48" w:rsidRDefault="00153C48" w:rsidP="00153C48"/>
    <w:p w14:paraId="7EAE8158" w14:textId="77777777" w:rsidR="00153C48" w:rsidRPr="00FD4A8D" w:rsidRDefault="00153C48" w:rsidP="00153C48">
      <w:pPr>
        <w:ind w:left="360" w:hanging="360"/>
        <w:rPr>
          <w:b/>
        </w:rPr>
      </w:pPr>
      <w:r w:rsidRPr="00FD4A8D">
        <w:rPr>
          <w:b/>
        </w:rPr>
        <w:t>UWAGA!</w:t>
      </w:r>
    </w:p>
    <w:p w14:paraId="07A50276" w14:textId="77777777" w:rsidR="00153C48" w:rsidRPr="00FD4A8D" w:rsidRDefault="00153C48" w:rsidP="00153C48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605C1526" w14:textId="77777777" w:rsidR="00153C48" w:rsidRDefault="00153C48" w:rsidP="00153C48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FD4A8D">
        <w:t xml:space="preserve">k/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47A43A0E" w14:textId="4F4AFA89" w:rsidR="00153C48" w:rsidRDefault="00153C48" w:rsidP="00153C48">
      <w:pPr>
        <w:ind w:left="360"/>
      </w:pPr>
    </w:p>
    <w:p w14:paraId="0A7A37CF" w14:textId="0DBBB21B" w:rsidR="00844AA5" w:rsidRDefault="00844AA5" w:rsidP="00153C48">
      <w:pPr>
        <w:ind w:left="360"/>
      </w:pPr>
    </w:p>
    <w:p w14:paraId="74AC683C" w14:textId="1527A901" w:rsidR="00844AA5" w:rsidRDefault="00844AA5" w:rsidP="00153C48">
      <w:pPr>
        <w:ind w:left="360"/>
      </w:pPr>
    </w:p>
    <w:p w14:paraId="2D8B51B9" w14:textId="77777777" w:rsidR="00844AA5" w:rsidRPr="00FD4A8D" w:rsidRDefault="00844AA5" w:rsidP="00153C48">
      <w:pPr>
        <w:ind w:left="360"/>
      </w:pPr>
    </w:p>
    <w:p w14:paraId="02541078" w14:textId="77777777" w:rsidR="00153C48" w:rsidRPr="00FD4A8D" w:rsidRDefault="00153C48" w:rsidP="00153C48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6E0875DA" w14:textId="77777777" w:rsidR="00153C48" w:rsidRPr="00FD4A8D" w:rsidRDefault="00153C48" w:rsidP="00C00289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 ……………………………………………..</w:t>
      </w:r>
    </w:p>
    <w:p w14:paraId="2CE9D276" w14:textId="079AE21D" w:rsidR="00153C48" w:rsidRPr="00FD4A8D" w:rsidRDefault="000166D3" w:rsidP="00C00289">
      <w:pPr>
        <w:ind w:left="11250"/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="00153C48" w:rsidRPr="00FD4A8D">
        <w:rPr>
          <w:sz w:val="18"/>
          <w:szCs w:val="18"/>
        </w:rPr>
        <w:t xml:space="preserve">odpis Wykonawcy, albo upoważnionego                                                                                                                                                                                        </w:t>
      </w:r>
      <w:r w:rsidR="00C00289">
        <w:rPr>
          <w:sz w:val="18"/>
          <w:szCs w:val="18"/>
        </w:rPr>
        <w:t xml:space="preserve">  </w:t>
      </w:r>
      <w:r w:rsidR="00153C48" w:rsidRPr="00FD4A8D">
        <w:rPr>
          <w:sz w:val="18"/>
          <w:szCs w:val="18"/>
        </w:rPr>
        <w:t>przedstawiciela Wykonawcy z pieczątką imienną</w:t>
      </w:r>
    </w:p>
    <w:p w14:paraId="2CF34E9F" w14:textId="77777777" w:rsidR="00153C48" w:rsidRDefault="00153C48" w:rsidP="00153C48"/>
    <w:p w14:paraId="25BBF32B" w14:textId="77777777" w:rsidR="00A855AF" w:rsidRDefault="000372A3" w:rsidP="00146866">
      <w:pPr>
        <w:outlineLvl w:val="0"/>
        <w:rPr>
          <w:b/>
        </w:rPr>
      </w:pPr>
      <w:r w:rsidRPr="004078E5">
        <w:rPr>
          <w:b/>
        </w:rPr>
        <w:tab/>
      </w:r>
    </w:p>
    <w:p w14:paraId="67F54600" w14:textId="77777777" w:rsidR="006B0DE2" w:rsidRDefault="006B0DE2" w:rsidP="00146866">
      <w:pPr>
        <w:outlineLvl w:val="0"/>
        <w:rPr>
          <w:b/>
        </w:rPr>
      </w:pPr>
    </w:p>
    <w:p w14:paraId="45A8F0C5" w14:textId="77777777" w:rsidR="006B0DE2" w:rsidRDefault="006B0DE2" w:rsidP="00146866">
      <w:pPr>
        <w:outlineLvl w:val="0"/>
        <w:rPr>
          <w:b/>
        </w:rPr>
      </w:pPr>
    </w:p>
    <w:p w14:paraId="3C785116" w14:textId="77777777" w:rsidR="006B0DE2" w:rsidRDefault="006B0DE2" w:rsidP="00146866">
      <w:pPr>
        <w:outlineLvl w:val="0"/>
        <w:rPr>
          <w:b/>
        </w:rPr>
      </w:pPr>
    </w:p>
    <w:p w14:paraId="11965505" w14:textId="77777777" w:rsidR="006B0DE2" w:rsidRDefault="006B0DE2" w:rsidP="00146866">
      <w:pPr>
        <w:outlineLvl w:val="0"/>
        <w:rPr>
          <w:b/>
        </w:rPr>
      </w:pPr>
    </w:p>
    <w:p w14:paraId="28406B9B" w14:textId="77777777" w:rsidR="006B0DE2" w:rsidRDefault="006B0DE2" w:rsidP="00146866">
      <w:pPr>
        <w:outlineLvl w:val="0"/>
        <w:rPr>
          <w:b/>
        </w:rPr>
      </w:pPr>
    </w:p>
    <w:p w14:paraId="4CE1B6B5" w14:textId="77777777" w:rsidR="006B0DE2" w:rsidRDefault="006B0DE2" w:rsidP="00146866">
      <w:pPr>
        <w:outlineLvl w:val="0"/>
        <w:rPr>
          <w:b/>
        </w:rPr>
      </w:pPr>
    </w:p>
    <w:p w14:paraId="30A285FF" w14:textId="77777777" w:rsidR="006B0DE2" w:rsidRDefault="006B0DE2" w:rsidP="00146866">
      <w:pPr>
        <w:outlineLvl w:val="0"/>
        <w:rPr>
          <w:b/>
        </w:rPr>
      </w:pPr>
    </w:p>
    <w:p w14:paraId="75F7D5E5" w14:textId="0514990F" w:rsidR="006B0DE2" w:rsidRDefault="006B0DE2" w:rsidP="00146866">
      <w:pPr>
        <w:outlineLvl w:val="0"/>
        <w:rPr>
          <w:b/>
        </w:rPr>
      </w:pPr>
    </w:p>
    <w:p w14:paraId="02407FC3" w14:textId="7F720EDD" w:rsidR="004F68B5" w:rsidRDefault="004F68B5" w:rsidP="00146866">
      <w:pPr>
        <w:outlineLvl w:val="0"/>
        <w:rPr>
          <w:b/>
        </w:rPr>
      </w:pPr>
    </w:p>
    <w:p w14:paraId="55B128E0" w14:textId="0879FC36" w:rsidR="004F68B5" w:rsidRDefault="004F68B5" w:rsidP="00146866">
      <w:pPr>
        <w:outlineLvl w:val="0"/>
        <w:rPr>
          <w:b/>
        </w:rPr>
      </w:pPr>
    </w:p>
    <w:p w14:paraId="4ACD4722" w14:textId="402EC0F0" w:rsidR="004F68B5" w:rsidRDefault="004F68B5" w:rsidP="00146866">
      <w:pPr>
        <w:outlineLvl w:val="0"/>
        <w:rPr>
          <w:b/>
        </w:rPr>
      </w:pPr>
    </w:p>
    <w:p w14:paraId="5CAC8C01" w14:textId="77777777" w:rsidR="004F68B5" w:rsidRDefault="004F68B5" w:rsidP="00146866">
      <w:pPr>
        <w:outlineLvl w:val="0"/>
        <w:rPr>
          <w:b/>
        </w:rPr>
      </w:pPr>
    </w:p>
    <w:p w14:paraId="0174DDAF" w14:textId="77777777" w:rsidR="006B0DE2" w:rsidRDefault="006B0DE2" w:rsidP="00146866">
      <w:pPr>
        <w:outlineLvl w:val="0"/>
        <w:rPr>
          <w:b/>
        </w:rPr>
      </w:pPr>
    </w:p>
    <w:p w14:paraId="38360C74" w14:textId="2BAC121A" w:rsidR="00EB2C55" w:rsidRPr="00E01464" w:rsidRDefault="00EB2C55" w:rsidP="00146866">
      <w:pPr>
        <w:outlineLvl w:val="0"/>
        <w:rPr>
          <w:rFonts w:ascii="Arial" w:hAnsi="Arial" w:cs="Arial"/>
          <w:b/>
        </w:rPr>
      </w:pPr>
      <w:proofErr w:type="spellStart"/>
      <w:r w:rsidRPr="00E01464">
        <w:rPr>
          <w:rFonts w:ascii="Arial" w:hAnsi="Arial" w:cs="Arial"/>
          <w:b/>
        </w:rPr>
        <w:lastRenderedPageBreak/>
        <w:t>Spr</w:t>
      </w:r>
      <w:proofErr w:type="spellEnd"/>
      <w:r w:rsidRPr="00E01464">
        <w:rPr>
          <w:rFonts w:ascii="Arial" w:hAnsi="Arial" w:cs="Arial"/>
          <w:b/>
        </w:rPr>
        <w:t xml:space="preserve">. nr </w:t>
      </w:r>
      <w:r w:rsidR="00E01464" w:rsidRPr="00E01464">
        <w:rPr>
          <w:rFonts w:ascii="Arial" w:hAnsi="Arial" w:cs="Arial"/>
          <w:b/>
        </w:rPr>
        <w:t>04</w:t>
      </w:r>
      <w:r w:rsidR="00A855AF" w:rsidRPr="00E01464">
        <w:rPr>
          <w:rFonts w:ascii="Arial" w:hAnsi="Arial" w:cs="Arial"/>
          <w:b/>
        </w:rPr>
        <w:t>/</w:t>
      </w:r>
      <w:r w:rsidR="00E01464" w:rsidRPr="00E01464">
        <w:rPr>
          <w:rFonts w:ascii="Arial" w:hAnsi="Arial" w:cs="Arial"/>
          <w:b/>
        </w:rPr>
        <w:t>D/</w:t>
      </w:r>
      <w:proofErr w:type="spellStart"/>
      <w:r w:rsidR="00E01464" w:rsidRPr="00E01464">
        <w:rPr>
          <w:rFonts w:ascii="Arial" w:hAnsi="Arial" w:cs="Arial"/>
          <w:b/>
        </w:rPr>
        <w:t>SPNiB</w:t>
      </w:r>
      <w:proofErr w:type="spellEnd"/>
      <w:r w:rsidR="00E01464" w:rsidRPr="00E01464">
        <w:rPr>
          <w:rFonts w:ascii="Arial" w:hAnsi="Arial" w:cs="Arial"/>
          <w:b/>
        </w:rPr>
        <w:t>/OPUS19/21</w:t>
      </w:r>
    </w:p>
    <w:p w14:paraId="654C84A7" w14:textId="7C788FEA" w:rsidR="00EB2C55" w:rsidRPr="00E01464" w:rsidRDefault="00EB2C55" w:rsidP="00EB2C55">
      <w:pPr>
        <w:jc w:val="right"/>
        <w:rPr>
          <w:rFonts w:ascii="Arial" w:hAnsi="Arial" w:cs="Arial"/>
          <w:b/>
        </w:rPr>
      </w:pPr>
      <w:r w:rsidRPr="00E01464">
        <w:rPr>
          <w:rFonts w:ascii="Arial" w:hAnsi="Arial" w:cs="Arial"/>
          <w:b/>
        </w:rPr>
        <w:t>Załącznik nr 1a</w:t>
      </w:r>
    </w:p>
    <w:p w14:paraId="4389ED15" w14:textId="50B9A194" w:rsidR="00EB2C55" w:rsidRPr="00E01464" w:rsidRDefault="00EB2C55" w:rsidP="00EB2C55">
      <w:pPr>
        <w:rPr>
          <w:rFonts w:ascii="Arial" w:hAnsi="Arial" w:cs="Arial"/>
        </w:rPr>
      </w:pP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</w:p>
    <w:p w14:paraId="1D59267B" w14:textId="7DB67986" w:rsidR="00EB2C55" w:rsidRPr="00E01464" w:rsidRDefault="00EB2C55" w:rsidP="00EB2C55">
      <w:pPr>
        <w:rPr>
          <w:rFonts w:ascii="Arial" w:hAnsi="Arial" w:cs="Arial"/>
        </w:rPr>
      </w:pPr>
    </w:p>
    <w:p w14:paraId="01986014" w14:textId="79A81A02" w:rsidR="00A855AF" w:rsidRDefault="00A855AF" w:rsidP="00EB2C55">
      <w:pPr>
        <w:rPr>
          <w:rFonts w:ascii="Arial" w:hAnsi="Arial" w:cs="Arial"/>
        </w:rPr>
      </w:pPr>
    </w:p>
    <w:p w14:paraId="40FAB989" w14:textId="6DAC8B84" w:rsidR="00E01464" w:rsidRDefault="00E01464" w:rsidP="00EB2C55">
      <w:pPr>
        <w:rPr>
          <w:rFonts w:ascii="Arial" w:hAnsi="Arial" w:cs="Arial"/>
        </w:rPr>
      </w:pPr>
    </w:p>
    <w:p w14:paraId="0F71437D" w14:textId="77777777" w:rsidR="00E01464" w:rsidRPr="00E01464" w:rsidRDefault="00E01464" w:rsidP="00EB2C55">
      <w:pPr>
        <w:rPr>
          <w:rFonts w:ascii="Arial" w:hAnsi="Arial" w:cs="Arial"/>
        </w:rPr>
      </w:pPr>
    </w:p>
    <w:p w14:paraId="00260D16" w14:textId="77777777" w:rsidR="00EB2C55" w:rsidRPr="00E01464" w:rsidRDefault="00EB2C55" w:rsidP="00EB2C55">
      <w:pPr>
        <w:rPr>
          <w:rFonts w:ascii="Arial" w:hAnsi="Arial" w:cs="Arial"/>
        </w:rPr>
      </w:pPr>
      <w:r w:rsidRPr="00E01464">
        <w:rPr>
          <w:rFonts w:ascii="Arial" w:hAnsi="Arial" w:cs="Arial"/>
        </w:rPr>
        <w:t>………………………………………………………….</w:t>
      </w:r>
    </w:p>
    <w:p w14:paraId="4ED0B4A5" w14:textId="50B638A6" w:rsidR="00EB2C55" w:rsidRPr="00E01464" w:rsidRDefault="00EB2C55" w:rsidP="00EB2C55">
      <w:pPr>
        <w:rPr>
          <w:rFonts w:ascii="Arial" w:hAnsi="Arial" w:cs="Arial"/>
          <w:i/>
          <w:iCs/>
        </w:rPr>
      </w:pPr>
      <w:r w:rsidRPr="00E01464">
        <w:rPr>
          <w:rFonts w:ascii="Arial" w:hAnsi="Arial" w:cs="Arial"/>
        </w:rPr>
        <w:t xml:space="preserve">              </w:t>
      </w:r>
      <w:r w:rsidRPr="00E01464">
        <w:rPr>
          <w:rFonts w:ascii="Arial" w:hAnsi="Arial" w:cs="Arial"/>
          <w:i/>
          <w:iCs/>
        </w:rPr>
        <w:t xml:space="preserve">pieczątka firmowa Wykonawcy                                                                                                                                                                 </w:t>
      </w:r>
    </w:p>
    <w:p w14:paraId="5166F10E" w14:textId="77777777" w:rsidR="00EB2C55" w:rsidRPr="00E01464" w:rsidRDefault="00EB2C55" w:rsidP="00EB2C55">
      <w:pPr>
        <w:rPr>
          <w:rFonts w:ascii="Arial" w:hAnsi="Arial" w:cs="Arial"/>
        </w:rPr>
      </w:pPr>
    </w:p>
    <w:p w14:paraId="753A82C5" w14:textId="77777777" w:rsidR="00EB2C55" w:rsidRPr="00E01464" w:rsidRDefault="00EB2C55" w:rsidP="00EB2C55">
      <w:pPr>
        <w:jc w:val="center"/>
        <w:rPr>
          <w:rFonts w:ascii="Arial" w:hAnsi="Arial" w:cs="Arial"/>
          <w:b/>
        </w:rPr>
      </w:pPr>
      <w:r w:rsidRPr="00E01464">
        <w:rPr>
          <w:rFonts w:ascii="Arial" w:hAnsi="Arial" w:cs="Arial"/>
          <w:b/>
        </w:rPr>
        <w:t>Arkusz obliczenia ceny</w:t>
      </w:r>
    </w:p>
    <w:p w14:paraId="60B7B3DA" w14:textId="77777777" w:rsidR="00EB2C55" w:rsidRPr="00E01464" w:rsidRDefault="00EB2C55" w:rsidP="00EB2C55">
      <w:pPr>
        <w:jc w:val="center"/>
        <w:rPr>
          <w:rFonts w:ascii="Arial" w:hAnsi="Arial" w:cs="Arial"/>
          <w:b/>
        </w:rPr>
      </w:pPr>
    </w:p>
    <w:p w14:paraId="17CE3300" w14:textId="007054EA" w:rsidR="00A855AF" w:rsidRPr="00E01464" w:rsidRDefault="00EB2C55" w:rsidP="00A855AF">
      <w:pPr>
        <w:jc w:val="center"/>
        <w:rPr>
          <w:rFonts w:ascii="Arial" w:hAnsi="Arial" w:cs="Arial"/>
          <w:b/>
          <w:color w:val="000000"/>
        </w:rPr>
      </w:pPr>
      <w:r w:rsidRPr="00E01464">
        <w:rPr>
          <w:rFonts w:ascii="Arial" w:hAnsi="Arial" w:cs="Arial"/>
          <w:b/>
        </w:rPr>
        <w:t xml:space="preserve">Oferta na </w:t>
      </w:r>
      <w:r w:rsidR="00A855AF" w:rsidRPr="00E01464">
        <w:rPr>
          <w:rFonts w:ascii="Arial" w:hAnsi="Arial" w:cs="Arial"/>
          <w:b/>
          <w:color w:val="000000"/>
        </w:rPr>
        <w:t xml:space="preserve">sprzedaż i dostawę </w:t>
      </w:r>
      <w:r w:rsidR="003A0B55" w:rsidRPr="00E01464">
        <w:rPr>
          <w:rFonts w:ascii="Arial" w:hAnsi="Arial" w:cs="Arial"/>
          <w:b/>
          <w:color w:val="000000"/>
        </w:rPr>
        <w:t>zamrażarki niskotemperaturowej</w:t>
      </w:r>
      <w:r w:rsidR="00E45F5B" w:rsidRPr="00E01464">
        <w:rPr>
          <w:rFonts w:ascii="Arial" w:hAnsi="Arial" w:cs="Arial"/>
          <w:b/>
          <w:color w:val="000000"/>
        </w:rPr>
        <w:t xml:space="preserve"> z akcesoriami</w:t>
      </w:r>
      <w:r w:rsidR="00A855AF" w:rsidRPr="00E01464">
        <w:rPr>
          <w:rFonts w:ascii="Arial" w:hAnsi="Arial" w:cs="Arial"/>
          <w:b/>
          <w:color w:val="000000"/>
        </w:rPr>
        <w:t xml:space="preserve"> dla </w:t>
      </w:r>
      <w:proofErr w:type="spellStart"/>
      <w:r w:rsidR="00A855AF" w:rsidRPr="00E01464">
        <w:rPr>
          <w:rFonts w:ascii="Arial" w:hAnsi="Arial" w:cs="Arial"/>
          <w:b/>
          <w:color w:val="000000"/>
        </w:rPr>
        <w:t>SPNiB</w:t>
      </w:r>
      <w:proofErr w:type="spellEnd"/>
      <w:r w:rsidR="00A855AF" w:rsidRPr="00E01464">
        <w:rPr>
          <w:rFonts w:ascii="Arial" w:hAnsi="Arial" w:cs="Arial"/>
          <w:b/>
          <w:color w:val="000000"/>
        </w:rPr>
        <w:t xml:space="preserve"> WIHE w Warszawie</w:t>
      </w:r>
    </w:p>
    <w:p w14:paraId="58108A25" w14:textId="77777777" w:rsidR="004D5321" w:rsidRDefault="004D5321" w:rsidP="00A855AF"/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638"/>
        <w:gridCol w:w="1921"/>
        <w:gridCol w:w="1080"/>
        <w:gridCol w:w="1240"/>
        <w:gridCol w:w="1260"/>
        <w:gridCol w:w="800"/>
        <w:gridCol w:w="840"/>
        <w:gridCol w:w="840"/>
        <w:gridCol w:w="840"/>
        <w:gridCol w:w="840"/>
        <w:gridCol w:w="1440"/>
        <w:gridCol w:w="1316"/>
      </w:tblGrid>
      <w:tr w:rsidR="00EB2C55" w14:paraId="0BAAB9D7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74D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148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765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7B0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</w:t>
            </w:r>
          </w:p>
          <w:p w14:paraId="231523B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C8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63FF1914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F7D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kat. producenta</w:t>
            </w:r>
          </w:p>
          <w:p w14:paraId="4B3E02A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34D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14:paraId="076DB47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DB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  <w:p w14:paraId="42F931D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CCF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14:paraId="4638DAA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0E27FD4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568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4E099B7D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619EF9E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AE5F78C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53568D86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3B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6475889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0C05CC3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55783F2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D7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7EADBC3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6A1B9D5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06F2F7A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294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50A42C2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453DCA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6E8C7D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1EAA708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EB2C55" w14:paraId="4A986671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0B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C9F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115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A21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BBA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BBD5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80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F1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F8B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4F8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1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34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9FE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EB2C55" w14:paraId="312F6159" w14:textId="77777777" w:rsidTr="00EB2C55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CAC0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CFD" w14:textId="7E40C1E0" w:rsidR="00EB2C55" w:rsidRPr="00A855AF" w:rsidRDefault="004D5321">
            <w:pPr>
              <w:jc w:val="center"/>
              <w:rPr>
                <w:b/>
                <w:i/>
                <w:sz w:val="18"/>
                <w:szCs w:val="18"/>
              </w:rPr>
            </w:pPr>
            <w:r w:rsidRPr="00A855AF">
              <w:rPr>
                <w:b/>
                <w:sz w:val="18"/>
                <w:szCs w:val="18"/>
              </w:rPr>
              <w:t>Sprzedaż i dostawa</w:t>
            </w:r>
            <w:r w:rsidR="00A855AF" w:rsidRPr="00A855AF">
              <w:rPr>
                <w:b/>
                <w:sz w:val="18"/>
                <w:szCs w:val="18"/>
              </w:rPr>
              <w:t xml:space="preserve"> </w:t>
            </w:r>
            <w:r w:rsidR="003A0B55">
              <w:rPr>
                <w:b/>
                <w:sz w:val="18"/>
                <w:szCs w:val="18"/>
              </w:rPr>
              <w:t>zamrażarki niskotemperaturowej</w:t>
            </w:r>
            <w:r w:rsidR="00E45F5B" w:rsidRPr="00E45F5B">
              <w:rPr>
                <w:b/>
                <w:sz w:val="18"/>
                <w:szCs w:val="18"/>
              </w:rPr>
              <w:t xml:space="preserve"> z akcesoriami</w:t>
            </w:r>
            <w:r w:rsidR="00A855AF" w:rsidRPr="00A855AF">
              <w:rPr>
                <w:b/>
                <w:sz w:val="18"/>
                <w:szCs w:val="18"/>
              </w:rPr>
              <w:t xml:space="preserve"> dla </w:t>
            </w:r>
            <w:proofErr w:type="spellStart"/>
            <w:r w:rsidR="00A855AF" w:rsidRPr="00A855AF">
              <w:rPr>
                <w:b/>
                <w:sz w:val="18"/>
                <w:szCs w:val="18"/>
              </w:rPr>
              <w:t>SPNiB</w:t>
            </w:r>
            <w:proofErr w:type="spellEnd"/>
            <w:r w:rsidR="00A855AF" w:rsidRPr="00A855AF">
              <w:rPr>
                <w:b/>
                <w:sz w:val="18"/>
                <w:szCs w:val="18"/>
              </w:rPr>
              <w:t xml:space="preserve"> WIHE w Warszawie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75C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8E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6DE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3B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0FD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E1F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0E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849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576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445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  <w:p w14:paraId="78359D0A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EC1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</w:tr>
      <w:tr w:rsidR="00EB2C55" w14:paraId="063A0A60" w14:textId="77777777" w:rsidTr="00EB2C55">
        <w:trPr>
          <w:trHeight w:val="677"/>
        </w:trPr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6801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B94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35F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67A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8F9C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7BACA8EA" w14:textId="77777777" w:rsidR="00EB2C55" w:rsidRDefault="00EB2C55" w:rsidP="00EB2C55">
      <w:pPr>
        <w:rPr>
          <w:b/>
        </w:rPr>
      </w:pPr>
      <w:r>
        <w:rPr>
          <w:b/>
        </w:rPr>
        <w:t>*Uwaga:</w:t>
      </w:r>
    </w:p>
    <w:p w14:paraId="525C5E91" w14:textId="755F5EE7" w:rsidR="00EB2C55" w:rsidRPr="002A1C29" w:rsidRDefault="00EB2C55" w:rsidP="00EB2C55">
      <w:pPr>
        <w:rPr>
          <w:b/>
        </w:rPr>
      </w:pPr>
      <w:r>
        <w:rPr>
          <w:b/>
        </w:rPr>
        <w:t xml:space="preserve">Tak obliczoną cenę ofertową brutto należy przenieść do Arkusza informacji </w:t>
      </w:r>
      <w:proofErr w:type="spellStart"/>
      <w:r>
        <w:rPr>
          <w:b/>
        </w:rPr>
        <w:t>cenowo-techniczo-eksploatacyjnej</w:t>
      </w:r>
      <w:proofErr w:type="spellEnd"/>
      <w:r>
        <w:rPr>
          <w:b/>
        </w:rPr>
        <w:t xml:space="preserve"> (pkt.13)</w:t>
      </w:r>
    </w:p>
    <w:p w14:paraId="174383BD" w14:textId="07A7A1A9" w:rsidR="00EB2C55" w:rsidRDefault="00EB2C55" w:rsidP="00EB2C55"/>
    <w:p w14:paraId="44F176FC" w14:textId="2AA87465" w:rsidR="00A855AF" w:rsidRDefault="00A855AF" w:rsidP="00EB2C55"/>
    <w:p w14:paraId="1B86045C" w14:textId="77777777" w:rsidR="00E01464" w:rsidRDefault="00E01464" w:rsidP="00EB2C55"/>
    <w:p w14:paraId="1421ADD9" w14:textId="48FF5D35" w:rsidR="00EB2C55" w:rsidRDefault="00EB2C55" w:rsidP="00EB2C55">
      <w:r>
        <w:t>……………………….... dnia …………………………</w:t>
      </w:r>
    </w:p>
    <w:p w14:paraId="3AD09E5D" w14:textId="7058394A" w:rsidR="00D41B66" w:rsidRDefault="00D41B66" w:rsidP="00EB2C55"/>
    <w:p w14:paraId="039AAE1E" w14:textId="77777777" w:rsidR="00D41B66" w:rsidRDefault="00D41B66" w:rsidP="00EB2C55"/>
    <w:p w14:paraId="6B171C8B" w14:textId="77777777" w:rsidR="00EB2C55" w:rsidRDefault="00EB2C55" w:rsidP="00EB2C55">
      <w:pPr>
        <w:jc w:val="right"/>
      </w:pPr>
      <w:r>
        <w:t>………………………………………………..</w:t>
      </w:r>
    </w:p>
    <w:p w14:paraId="70AF01F8" w14:textId="295164B2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Podpis Wykonawcy, albo upoważnionego</w:t>
      </w:r>
    </w:p>
    <w:p w14:paraId="73B77FDC" w14:textId="5A128B20" w:rsidR="00E00C00" w:rsidRPr="00E00C00" w:rsidRDefault="00EB2C55" w:rsidP="004F68B5">
      <w:pPr>
        <w:rPr>
          <w:sz w:val="18"/>
          <w:szCs w:val="18"/>
        </w:rPr>
        <w:sectPr w:rsidR="00E00C00" w:rsidRPr="00E00C00" w:rsidSect="003B1CA7">
          <w:footerReference w:type="even" r:id="rId8"/>
          <w:pgSz w:w="16840" w:h="11907" w:orient="landscape" w:code="9"/>
          <w:pgMar w:top="1134" w:right="851" w:bottom="851" w:left="851" w:header="709" w:footer="0" w:gutter="0"/>
          <w:pgNumType w:start="1"/>
          <w:cols w:space="709"/>
          <w:titlePg/>
          <w:docGrid w:linePitch="272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przedstawiciela Wykonawcy z pieczątką imien</w:t>
      </w:r>
      <w:r w:rsidR="00E00C00">
        <w:rPr>
          <w:sz w:val="18"/>
          <w:szCs w:val="18"/>
        </w:rPr>
        <w:t>n</w:t>
      </w:r>
      <w:r w:rsidR="004F68B5">
        <w:rPr>
          <w:sz w:val="18"/>
          <w:szCs w:val="18"/>
        </w:rPr>
        <w:t>ą</w:t>
      </w:r>
    </w:p>
    <w:p w14:paraId="1DA15796" w14:textId="14702C09" w:rsidR="004F68B5" w:rsidRDefault="004F68B5" w:rsidP="004F68B5">
      <w:pPr>
        <w:tabs>
          <w:tab w:val="left" w:pos="6615"/>
        </w:tabs>
        <w:rPr>
          <w:rFonts w:ascii="Arial" w:hAnsi="Arial" w:cs="Arial"/>
        </w:rPr>
      </w:pPr>
    </w:p>
    <w:p w14:paraId="2E560DD8" w14:textId="365DD044" w:rsidR="004F68B5" w:rsidRPr="004F68B5" w:rsidRDefault="004F68B5" w:rsidP="004F68B5">
      <w:pPr>
        <w:rPr>
          <w:rFonts w:ascii="Arial" w:hAnsi="Arial" w:cs="Arial"/>
        </w:rPr>
      </w:pPr>
    </w:p>
    <w:p w14:paraId="480B8E67" w14:textId="7E62ED1E" w:rsidR="004F68B5" w:rsidRPr="004F68B5" w:rsidRDefault="004F68B5" w:rsidP="004F68B5">
      <w:pPr>
        <w:rPr>
          <w:rFonts w:ascii="Arial" w:hAnsi="Arial" w:cs="Arial"/>
        </w:rPr>
      </w:pPr>
    </w:p>
    <w:p w14:paraId="342F80B9" w14:textId="1D6A178B" w:rsidR="004F68B5" w:rsidRPr="004F68B5" w:rsidRDefault="004F68B5" w:rsidP="004F68B5">
      <w:pPr>
        <w:rPr>
          <w:rFonts w:ascii="Arial" w:hAnsi="Arial" w:cs="Arial"/>
        </w:rPr>
      </w:pPr>
    </w:p>
    <w:p w14:paraId="0A15FD46" w14:textId="08A22EBD" w:rsidR="004F68B5" w:rsidRPr="004F68B5" w:rsidRDefault="004F68B5" w:rsidP="004F68B5">
      <w:pPr>
        <w:rPr>
          <w:rFonts w:ascii="Arial" w:hAnsi="Arial" w:cs="Arial"/>
        </w:rPr>
      </w:pPr>
    </w:p>
    <w:p w14:paraId="50E7C700" w14:textId="66CA29A2" w:rsidR="004F68B5" w:rsidRPr="004F68B5" w:rsidRDefault="004F68B5" w:rsidP="004F68B5">
      <w:pPr>
        <w:rPr>
          <w:rFonts w:ascii="Arial" w:hAnsi="Arial" w:cs="Arial"/>
        </w:rPr>
      </w:pPr>
    </w:p>
    <w:p w14:paraId="74AC157F" w14:textId="08C1ADB0" w:rsidR="004F68B5" w:rsidRPr="004F68B5" w:rsidRDefault="004F68B5" w:rsidP="004F68B5">
      <w:pPr>
        <w:rPr>
          <w:rFonts w:ascii="Arial" w:hAnsi="Arial" w:cs="Arial"/>
        </w:rPr>
      </w:pPr>
    </w:p>
    <w:p w14:paraId="0930F8DB" w14:textId="36C79AB6" w:rsidR="004F68B5" w:rsidRPr="004F68B5" w:rsidRDefault="004F68B5" w:rsidP="004F68B5">
      <w:pPr>
        <w:rPr>
          <w:rFonts w:ascii="Arial" w:hAnsi="Arial" w:cs="Arial"/>
        </w:rPr>
      </w:pPr>
    </w:p>
    <w:p w14:paraId="228717F4" w14:textId="33AEAB55" w:rsidR="004F68B5" w:rsidRPr="004F68B5" w:rsidRDefault="004F68B5" w:rsidP="004F68B5">
      <w:pPr>
        <w:rPr>
          <w:rFonts w:ascii="Arial" w:hAnsi="Arial" w:cs="Arial"/>
        </w:rPr>
      </w:pPr>
    </w:p>
    <w:p w14:paraId="4EEF9E7D" w14:textId="59A00D9B" w:rsidR="004F68B5" w:rsidRPr="004F68B5" w:rsidRDefault="004F68B5" w:rsidP="004F68B5">
      <w:pPr>
        <w:rPr>
          <w:rFonts w:ascii="Arial" w:hAnsi="Arial" w:cs="Arial"/>
        </w:rPr>
      </w:pPr>
    </w:p>
    <w:p w14:paraId="6C36D83C" w14:textId="0F126957" w:rsidR="004F68B5" w:rsidRPr="004F68B5" w:rsidRDefault="004F68B5" w:rsidP="004F68B5">
      <w:pPr>
        <w:rPr>
          <w:rFonts w:ascii="Arial" w:hAnsi="Arial" w:cs="Arial"/>
        </w:rPr>
      </w:pPr>
    </w:p>
    <w:p w14:paraId="505FE5AD" w14:textId="09FB0B19" w:rsidR="004F68B5" w:rsidRPr="004F68B5" w:rsidRDefault="004F68B5" w:rsidP="004F68B5">
      <w:pPr>
        <w:rPr>
          <w:rFonts w:ascii="Arial" w:hAnsi="Arial" w:cs="Arial"/>
        </w:rPr>
      </w:pPr>
    </w:p>
    <w:p w14:paraId="7EE56B1C" w14:textId="424B17BE" w:rsidR="004F68B5" w:rsidRPr="004F68B5" w:rsidRDefault="004F68B5" w:rsidP="004F68B5">
      <w:pPr>
        <w:rPr>
          <w:rFonts w:ascii="Arial" w:hAnsi="Arial" w:cs="Arial"/>
        </w:rPr>
      </w:pPr>
    </w:p>
    <w:p w14:paraId="55DAB68E" w14:textId="429A39F5" w:rsidR="004F68B5" w:rsidRPr="004F68B5" w:rsidRDefault="004F68B5" w:rsidP="004F68B5">
      <w:pPr>
        <w:rPr>
          <w:rFonts w:ascii="Arial" w:hAnsi="Arial" w:cs="Arial"/>
        </w:rPr>
      </w:pPr>
    </w:p>
    <w:p w14:paraId="31AE33B6" w14:textId="0302A071" w:rsidR="004F68B5" w:rsidRPr="004F68B5" w:rsidRDefault="004F68B5" w:rsidP="004F68B5">
      <w:pPr>
        <w:rPr>
          <w:rFonts w:ascii="Arial" w:hAnsi="Arial" w:cs="Arial"/>
        </w:rPr>
      </w:pPr>
    </w:p>
    <w:p w14:paraId="16D1C1EE" w14:textId="080987C1" w:rsidR="004F68B5" w:rsidRPr="004F68B5" w:rsidRDefault="004F68B5" w:rsidP="004F68B5">
      <w:pPr>
        <w:rPr>
          <w:rFonts w:ascii="Arial" w:hAnsi="Arial" w:cs="Arial"/>
        </w:rPr>
      </w:pPr>
    </w:p>
    <w:p w14:paraId="70A9BBBF" w14:textId="3A9476EA" w:rsidR="004F68B5" w:rsidRPr="004F68B5" w:rsidRDefault="004F68B5" w:rsidP="004F68B5">
      <w:pPr>
        <w:rPr>
          <w:rFonts w:ascii="Arial" w:hAnsi="Arial" w:cs="Arial"/>
        </w:rPr>
      </w:pPr>
    </w:p>
    <w:p w14:paraId="6CA2B178" w14:textId="387F26DB" w:rsidR="004F68B5" w:rsidRPr="004F68B5" w:rsidRDefault="004F68B5" w:rsidP="004F68B5">
      <w:pPr>
        <w:rPr>
          <w:rFonts w:ascii="Arial" w:hAnsi="Arial" w:cs="Arial"/>
        </w:rPr>
      </w:pPr>
    </w:p>
    <w:p w14:paraId="01026685" w14:textId="5423B051" w:rsidR="004F68B5" w:rsidRPr="004F68B5" w:rsidRDefault="004F68B5" w:rsidP="004F68B5">
      <w:pPr>
        <w:rPr>
          <w:rFonts w:ascii="Arial" w:hAnsi="Arial" w:cs="Arial"/>
        </w:rPr>
      </w:pPr>
    </w:p>
    <w:p w14:paraId="782FEF83" w14:textId="620462F5" w:rsidR="004F68B5" w:rsidRPr="004F68B5" w:rsidRDefault="004F68B5" w:rsidP="004F68B5">
      <w:pPr>
        <w:rPr>
          <w:rFonts w:ascii="Arial" w:hAnsi="Arial" w:cs="Arial"/>
        </w:rPr>
      </w:pPr>
    </w:p>
    <w:p w14:paraId="5D554045" w14:textId="2A8F8D28" w:rsidR="004F68B5" w:rsidRPr="004F68B5" w:rsidRDefault="004F68B5" w:rsidP="004F68B5">
      <w:pPr>
        <w:rPr>
          <w:rFonts w:ascii="Arial" w:hAnsi="Arial" w:cs="Arial"/>
        </w:rPr>
      </w:pPr>
    </w:p>
    <w:p w14:paraId="6026F532" w14:textId="51996BCF" w:rsidR="004F68B5" w:rsidRPr="004F68B5" w:rsidRDefault="004F68B5" w:rsidP="004F68B5">
      <w:pPr>
        <w:rPr>
          <w:rFonts w:ascii="Arial" w:hAnsi="Arial" w:cs="Arial"/>
        </w:rPr>
      </w:pPr>
    </w:p>
    <w:p w14:paraId="05C9CC94" w14:textId="29B9FE38" w:rsidR="004F68B5" w:rsidRPr="004F68B5" w:rsidRDefault="004F68B5" w:rsidP="004F68B5">
      <w:pPr>
        <w:rPr>
          <w:rFonts w:ascii="Arial" w:hAnsi="Arial" w:cs="Arial"/>
        </w:rPr>
      </w:pPr>
    </w:p>
    <w:p w14:paraId="5F5A6383" w14:textId="29A88922" w:rsidR="004F68B5" w:rsidRPr="004F68B5" w:rsidRDefault="004F68B5" w:rsidP="004F68B5">
      <w:pPr>
        <w:rPr>
          <w:rFonts w:ascii="Arial" w:hAnsi="Arial" w:cs="Arial"/>
        </w:rPr>
      </w:pPr>
    </w:p>
    <w:p w14:paraId="41A1B072" w14:textId="72FAF01C" w:rsidR="004F68B5" w:rsidRPr="004F68B5" w:rsidRDefault="004F68B5" w:rsidP="004F68B5">
      <w:pPr>
        <w:rPr>
          <w:rFonts w:ascii="Arial" w:hAnsi="Arial" w:cs="Arial"/>
        </w:rPr>
      </w:pPr>
    </w:p>
    <w:p w14:paraId="1FDA5530" w14:textId="1602E563" w:rsidR="004F68B5" w:rsidRPr="004F68B5" w:rsidRDefault="004F68B5" w:rsidP="004F68B5">
      <w:pPr>
        <w:rPr>
          <w:rFonts w:ascii="Arial" w:hAnsi="Arial" w:cs="Arial"/>
        </w:rPr>
      </w:pPr>
    </w:p>
    <w:p w14:paraId="0826BD5E" w14:textId="513B6DAE" w:rsidR="004F68B5" w:rsidRPr="004F68B5" w:rsidRDefault="004F68B5" w:rsidP="004F68B5">
      <w:pPr>
        <w:rPr>
          <w:rFonts w:ascii="Arial" w:hAnsi="Arial" w:cs="Arial"/>
        </w:rPr>
      </w:pPr>
    </w:p>
    <w:p w14:paraId="6FEB7E54" w14:textId="385A5FB7" w:rsidR="004F68B5" w:rsidRPr="004F68B5" w:rsidRDefault="004F68B5" w:rsidP="004F68B5">
      <w:pPr>
        <w:rPr>
          <w:rFonts w:ascii="Arial" w:hAnsi="Arial" w:cs="Arial"/>
        </w:rPr>
      </w:pPr>
    </w:p>
    <w:p w14:paraId="7E16CB6A" w14:textId="4B869CD7" w:rsidR="004F68B5" w:rsidRPr="004F68B5" w:rsidRDefault="004F68B5" w:rsidP="004F68B5">
      <w:pPr>
        <w:rPr>
          <w:rFonts w:ascii="Arial" w:hAnsi="Arial" w:cs="Arial"/>
        </w:rPr>
      </w:pPr>
    </w:p>
    <w:p w14:paraId="063BBD59" w14:textId="3CDBBF9F" w:rsidR="004F68B5" w:rsidRPr="004F68B5" w:rsidRDefault="004F68B5" w:rsidP="004F68B5">
      <w:pPr>
        <w:rPr>
          <w:rFonts w:ascii="Arial" w:hAnsi="Arial" w:cs="Arial"/>
        </w:rPr>
      </w:pPr>
    </w:p>
    <w:p w14:paraId="55530AC1" w14:textId="6DD07FB4" w:rsidR="004F68B5" w:rsidRPr="004F68B5" w:rsidRDefault="004F68B5" w:rsidP="004F68B5">
      <w:pPr>
        <w:rPr>
          <w:rFonts w:ascii="Arial" w:hAnsi="Arial" w:cs="Arial"/>
        </w:rPr>
      </w:pPr>
    </w:p>
    <w:p w14:paraId="72C00450" w14:textId="4B726EDE" w:rsidR="004F68B5" w:rsidRPr="004F68B5" w:rsidRDefault="004F68B5" w:rsidP="004F68B5">
      <w:pPr>
        <w:rPr>
          <w:rFonts w:ascii="Arial" w:hAnsi="Arial" w:cs="Arial"/>
        </w:rPr>
      </w:pPr>
    </w:p>
    <w:p w14:paraId="00141398" w14:textId="1D4052A3" w:rsidR="004F68B5" w:rsidRPr="004F68B5" w:rsidRDefault="004F68B5" w:rsidP="004F68B5">
      <w:pPr>
        <w:rPr>
          <w:rFonts w:ascii="Arial" w:hAnsi="Arial" w:cs="Arial"/>
        </w:rPr>
      </w:pPr>
    </w:p>
    <w:p w14:paraId="47AEF555" w14:textId="1E06953F" w:rsidR="004F68B5" w:rsidRPr="004F68B5" w:rsidRDefault="004F68B5" w:rsidP="004F68B5">
      <w:pPr>
        <w:rPr>
          <w:rFonts w:ascii="Arial" w:hAnsi="Arial" w:cs="Arial"/>
        </w:rPr>
      </w:pPr>
    </w:p>
    <w:p w14:paraId="7D9863C8" w14:textId="5A38DDF3" w:rsidR="004F68B5" w:rsidRPr="004F68B5" w:rsidRDefault="004F68B5" w:rsidP="004F68B5">
      <w:pPr>
        <w:rPr>
          <w:rFonts w:ascii="Arial" w:hAnsi="Arial" w:cs="Arial"/>
        </w:rPr>
      </w:pPr>
    </w:p>
    <w:p w14:paraId="52A79B80" w14:textId="030570BE" w:rsidR="004F68B5" w:rsidRPr="004F68B5" w:rsidRDefault="004F68B5" w:rsidP="004F68B5">
      <w:pPr>
        <w:rPr>
          <w:rFonts w:ascii="Arial" w:hAnsi="Arial" w:cs="Arial"/>
        </w:rPr>
      </w:pPr>
    </w:p>
    <w:p w14:paraId="02C2EA71" w14:textId="0AA89420" w:rsidR="004F68B5" w:rsidRDefault="004F68B5" w:rsidP="004F68B5">
      <w:pPr>
        <w:rPr>
          <w:rFonts w:ascii="Arial" w:hAnsi="Arial" w:cs="Arial"/>
        </w:rPr>
      </w:pPr>
    </w:p>
    <w:p w14:paraId="0047340A" w14:textId="46A41A20" w:rsidR="004F68B5" w:rsidRDefault="004F68B5" w:rsidP="004F68B5">
      <w:pPr>
        <w:rPr>
          <w:rFonts w:ascii="Arial" w:hAnsi="Arial" w:cs="Arial"/>
        </w:rPr>
      </w:pPr>
    </w:p>
    <w:p w14:paraId="208B11A4" w14:textId="12309254" w:rsidR="004F68B5" w:rsidRPr="004F68B5" w:rsidRDefault="004F68B5" w:rsidP="004F68B5">
      <w:pPr>
        <w:tabs>
          <w:tab w:val="left" w:pos="77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F68B5" w:rsidRPr="004F68B5" w:rsidSect="00262E0E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FD5A" w14:textId="77777777" w:rsidR="009C042B" w:rsidRDefault="009C042B">
      <w:r>
        <w:separator/>
      </w:r>
    </w:p>
  </w:endnote>
  <w:endnote w:type="continuationSeparator" w:id="0">
    <w:p w14:paraId="0872D2A2" w14:textId="77777777" w:rsidR="009C042B" w:rsidRDefault="009C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2C82" w14:textId="77777777" w:rsidR="005804E0" w:rsidRDefault="005804E0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5804E0" w:rsidRDefault="005804E0" w:rsidP="007E19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C0DC" w14:textId="77777777" w:rsidR="009C042B" w:rsidRDefault="009C042B">
      <w:r>
        <w:separator/>
      </w:r>
    </w:p>
  </w:footnote>
  <w:footnote w:type="continuationSeparator" w:id="0">
    <w:p w14:paraId="0BBCBFBC" w14:textId="77777777" w:rsidR="009C042B" w:rsidRDefault="009C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81DD6"/>
    <w:multiLevelType w:val="hybridMultilevel"/>
    <w:tmpl w:val="D0D885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9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033511"/>
    <w:multiLevelType w:val="hybridMultilevel"/>
    <w:tmpl w:val="20B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0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005C33"/>
    <w:multiLevelType w:val="hybridMultilevel"/>
    <w:tmpl w:val="20B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24821"/>
    <w:multiLevelType w:val="hybridMultilevel"/>
    <w:tmpl w:val="6832C4EE"/>
    <w:lvl w:ilvl="0" w:tplc="F93644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43"/>
  </w:num>
  <w:num w:numId="4">
    <w:abstractNumId w:val="23"/>
  </w:num>
  <w:num w:numId="5">
    <w:abstractNumId w:val="9"/>
  </w:num>
  <w:num w:numId="6">
    <w:abstractNumId w:val="12"/>
  </w:num>
  <w:num w:numId="7">
    <w:abstractNumId w:val="32"/>
  </w:num>
  <w:num w:numId="8">
    <w:abstractNumId w:val="34"/>
  </w:num>
  <w:num w:numId="9">
    <w:abstractNumId w:val="37"/>
  </w:num>
  <w:num w:numId="10">
    <w:abstractNumId w:val="5"/>
  </w:num>
  <w:num w:numId="11">
    <w:abstractNumId w:val="7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24"/>
  </w:num>
  <w:num w:numId="17">
    <w:abstractNumId w:val="0"/>
  </w:num>
  <w:num w:numId="18">
    <w:abstractNumId w:val="2"/>
  </w:num>
  <w:num w:numId="19">
    <w:abstractNumId w:val="18"/>
  </w:num>
  <w:num w:numId="20">
    <w:abstractNumId w:val="30"/>
  </w:num>
  <w:num w:numId="21">
    <w:abstractNumId w:val="11"/>
  </w:num>
  <w:num w:numId="22">
    <w:abstractNumId w:val="6"/>
  </w:num>
  <w:num w:numId="23">
    <w:abstractNumId w:val="31"/>
  </w:num>
  <w:num w:numId="24">
    <w:abstractNumId w:val="21"/>
  </w:num>
  <w:num w:numId="25">
    <w:abstractNumId w:val="40"/>
  </w:num>
  <w:num w:numId="26">
    <w:abstractNumId w:val="25"/>
  </w:num>
  <w:num w:numId="27">
    <w:abstractNumId w:val="4"/>
  </w:num>
  <w:num w:numId="2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5"/>
  </w:num>
  <w:num w:numId="31">
    <w:abstractNumId w:val="38"/>
  </w:num>
  <w:num w:numId="32">
    <w:abstractNumId w:val="42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8"/>
  </w:num>
  <w:num w:numId="43">
    <w:abstractNumId w:val="28"/>
  </w:num>
  <w:num w:numId="44">
    <w:abstractNumId w:val="36"/>
  </w:num>
  <w:num w:numId="45">
    <w:abstractNumId w:val="13"/>
  </w:num>
  <w:num w:numId="46">
    <w:abstractNumId w:val="10"/>
  </w:num>
  <w:num w:numId="47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00D6C"/>
    <w:rsid w:val="00012240"/>
    <w:rsid w:val="000125CE"/>
    <w:rsid w:val="000166D3"/>
    <w:rsid w:val="00017312"/>
    <w:rsid w:val="00020BFC"/>
    <w:rsid w:val="000222FC"/>
    <w:rsid w:val="00022BB9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66F9A"/>
    <w:rsid w:val="00072678"/>
    <w:rsid w:val="00074585"/>
    <w:rsid w:val="0007523F"/>
    <w:rsid w:val="000900E1"/>
    <w:rsid w:val="000909F8"/>
    <w:rsid w:val="00090C19"/>
    <w:rsid w:val="00092A86"/>
    <w:rsid w:val="00092B6D"/>
    <w:rsid w:val="00093ADC"/>
    <w:rsid w:val="000A272E"/>
    <w:rsid w:val="000A2BE7"/>
    <w:rsid w:val="000A4D5C"/>
    <w:rsid w:val="000B2552"/>
    <w:rsid w:val="000B5329"/>
    <w:rsid w:val="000B5B41"/>
    <w:rsid w:val="000B5EDA"/>
    <w:rsid w:val="000B6DD4"/>
    <w:rsid w:val="000B74AF"/>
    <w:rsid w:val="000C57F7"/>
    <w:rsid w:val="000D11B2"/>
    <w:rsid w:val="000D1D7A"/>
    <w:rsid w:val="000D2D0D"/>
    <w:rsid w:val="000D30FD"/>
    <w:rsid w:val="000E0154"/>
    <w:rsid w:val="000E0B60"/>
    <w:rsid w:val="000E1050"/>
    <w:rsid w:val="000F3931"/>
    <w:rsid w:val="000F6651"/>
    <w:rsid w:val="000F71A0"/>
    <w:rsid w:val="00102671"/>
    <w:rsid w:val="00106D8C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2B0E"/>
    <w:rsid w:val="00153C48"/>
    <w:rsid w:val="0015595F"/>
    <w:rsid w:val="00155A26"/>
    <w:rsid w:val="00155D94"/>
    <w:rsid w:val="00155F0A"/>
    <w:rsid w:val="00156438"/>
    <w:rsid w:val="00157FE7"/>
    <w:rsid w:val="00160769"/>
    <w:rsid w:val="00162D65"/>
    <w:rsid w:val="00166F1C"/>
    <w:rsid w:val="00167F31"/>
    <w:rsid w:val="00170294"/>
    <w:rsid w:val="00174EC8"/>
    <w:rsid w:val="00177D4B"/>
    <w:rsid w:val="00184574"/>
    <w:rsid w:val="00184818"/>
    <w:rsid w:val="00186082"/>
    <w:rsid w:val="00187B44"/>
    <w:rsid w:val="00190BCB"/>
    <w:rsid w:val="001927B8"/>
    <w:rsid w:val="001A15FC"/>
    <w:rsid w:val="001A2D81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2E6A"/>
    <w:rsid w:val="001E407D"/>
    <w:rsid w:val="001E6B4E"/>
    <w:rsid w:val="001E71DA"/>
    <w:rsid w:val="001F19C6"/>
    <w:rsid w:val="001F3262"/>
    <w:rsid w:val="001F3274"/>
    <w:rsid w:val="001F3C9D"/>
    <w:rsid w:val="001F43A1"/>
    <w:rsid w:val="001F52C9"/>
    <w:rsid w:val="001F5F6B"/>
    <w:rsid w:val="00205D7E"/>
    <w:rsid w:val="00211FBF"/>
    <w:rsid w:val="0021516A"/>
    <w:rsid w:val="00215515"/>
    <w:rsid w:val="00215B07"/>
    <w:rsid w:val="002229E0"/>
    <w:rsid w:val="002233E1"/>
    <w:rsid w:val="00226F3D"/>
    <w:rsid w:val="002311CC"/>
    <w:rsid w:val="002349A4"/>
    <w:rsid w:val="0024086B"/>
    <w:rsid w:val="00242C19"/>
    <w:rsid w:val="00243E2C"/>
    <w:rsid w:val="0024446F"/>
    <w:rsid w:val="00247654"/>
    <w:rsid w:val="002518D9"/>
    <w:rsid w:val="002539D8"/>
    <w:rsid w:val="00260349"/>
    <w:rsid w:val="00261E0B"/>
    <w:rsid w:val="00262E0E"/>
    <w:rsid w:val="0026369B"/>
    <w:rsid w:val="002636B7"/>
    <w:rsid w:val="002653ED"/>
    <w:rsid w:val="00265FA1"/>
    <w:rsid w:val="002679FA"/>
    <w:rsid w:val="0027101F"/>
    <w:rsid w:val="002746AE"/>
    <w:rsid w:val="0028210A"/>
    <w:rsid w:val="002871A1"/>
    <w:rsid w:val="002930F4"/>
    <w:rsid w:val="002A1C29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E5FDA"/>
    <w:rsid w:val="002E6AF0"/>
    <w:rsid w:val="002E6B1C"/>
    <w:rsid w:val="002E76A4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2109"/>
    <w:rsid w:val="003134AC"/>
    <w:rsid w:val="00322902"/>
    <w:rsid w:val="00323BBF"/>
    <w:rsid w:val="003262AE"/>
    <w:rsid w:val="00326A96"/>
    <w:rsid w:val="0033087C"/>
    <w:rsid w:val="00340B26"/>
    <w:rsid w:val="0034115C"/>
    <w:rsid w:val="00344EFD"/>
    <w:rsid w:val="00351683"/>
    <w:rsid w:val="00351C89"/>
    <w:rsid w:val="00352955"/>
    <w:rsid w:val="00356F9E"/>
    <w:rsid w:val="003576D1"/>
    <w:rsid w:val="00363D2C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0B55"/>
    <w:rsid w:val="003A25C9"/>
    <w:rsid w:val="003A2C97"/>
    <w:rsid w:val="003A59A4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D6B7E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33DF"/>
    <w:rsid w:val="00444B27"/>
    <w:rsid w:val="00447F81"/>
    <w:rsid w:val="0045158E"/>
    <w:rsid w:val="00453754"/>
    <w:rsid w:val="004539A7"/>
    <w:rsid w:val="00453CA1"/>
    <w:rsid w:val="004552B5"/>
    <w:rsid w:val="00462B50"/>
    <w:rsid w:val="00462CA8"/>
    <w:rsid w:val="004725DD"/>
    <w:rsid w:val="004742F7"/>
    <w:rsid w:val="00475097"/>
    <w:rsid w:val="004759A9"/>
    <w:rsid w:val="00475CF7"/>
    <w:rsid w:val="0047656E"/>
    <w:rsid w:val="0047714E"/>
    <w:rsid w:val="00480A39"/>
    <w:rsid w:val="00482D36"/>
    <w:rsid w:val="00483080"/>
    <w:rsid w:val="00484E08"/>
    <w:rsid w:val="0049301B"/>
    <w:rsid w:val="00495741"/>
    <w:rsid w:val="00496308"/>
    <w:rsid w:val="00497719"/>
    <w:rsid w:val="004A0841"/>
    <w:rsid w:val="004A2104"/>
    <w:rsid w:val="004A251B"/>
    <w:rsid w:val="004A443A"/>
    <w:rsid w:val="004A591F"/>
    <w:rsid w:val="004B11AA"/>
    <w:rsid w:val="004B3C58"/>
    <w:rsid w:val="004B615B"/>
    <w:rsid w:val="004B74E4"/>
    <w:rsid w:val="004C16C7"/>
    <w:rsid w:val="004C1EA2"/>
    <w:rsid w:val="004C4398"/>
    <w:rsid w:val="004D24F3"/>
    <w:rsid w:val="004D5321"/>
    <w:rsid w:val="004D6BD8"/>
    <w:rsid w:val="004D728F"/>
    <w:rsid w:val="004E19C6"/>
    <w:rsid w:val="004E2CB8"/>
    <w:rsid w:val="004F67E8"/>
    <w:rsid w:val="004F68B5"/>
    <w:rsid w:val="004F7F90"/>
    <w:rsid w:val="00503BD6"/>
    <w:rsid w:val="0050425B"/>
    <w:rsid w:val="005062A6"/>
    <w:rsid w:val="00507C3A"/>
    <w:rsid w:val="0051112E"/>
    <w:rsid w:val="005130FC"/>
    <w:rsid w:val="00514833"/>
    <w:rsid w:val="00521698"/>
    <w:rsid w:val="00522180"/>
    <w:rsid w:val="00522AD1"/>
    <w:rsid w:val="005230F0"/>
    <w:rsid w:val="00535481"/>
    <w:rsid w:val="005452A4"/>
    <w:rsid w:val="005513FD"/>
    <w:rsid w:val="00552868"/>
    <w:rsid w:val="005529FC"/>
    <w:rsid w:val="0055346E"/>
    <w:rsid w:val="00553FB4"/>
    <w:rsid w:val="00554B1D"/>
    <w:rsid w:val="00554D16"/>
    <w:rsid w:val="00555455"/>
    <w:rsid w:val="0055752F"/>
    <w:rsid w:val="005665B9"/>
    <w:rsid w:val="005800B5"/>
    <w:rsid w:val="005804E0"/>
    <w:rsid w:val="00580ED5"/>
    <w:rsid w:val="005837AF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1170"/>
    <w:rsid w:val="005B1D6F"/>
    <w:rsid w:val="005B5A3E"/>
    <w:rsid w:val="005B5E04"/>
    <w:rsid w:val="005B6D33"/>
    <w:rsid w:val="005B75AF"/>
    <w:rsid w:val="005C04F0"/>
    <w:rsid w:val="005C210C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077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12ADA"/>
    <w:rsid w:val="006312B0"/>
    <w:rsid w:val="0063338A"/>
    <w:rsid w:val="00643CCF"/>
    <w:rsid w:val="0065408F"/>
    <w:rsid w:val="00655B59"/>
    <w:rsid w:val="00661811"/>
    <w:rsid w:val="00661EC2"/>
    <w:rsid w:val="0066352A"/>
    <w:rsid w:val="0066390C"/>
    <w:rsid w:val="00665308"/>
    <w:rsid w:val="00666A4F"/>
    <w:rsid w:val="006670DE"/>
    <w:rsid w:val="00676C10"/>
    <w:rsid w:val="00681ACA"/>
    <w:rsid w:val="00683905"/>
    <w:rsid w:val="006907F2"/>
    <w:rsid w:val="00692DB5"/>
    <w:rsid w:val="00697EBE"/>
    <w:rsid w:val="006A23F5"/>
    <w:rsid w:val="006A731E"/>
    <w:rsid w:val="006A7D34"/>
    <w:rsid w:val="006B0B3D"/>
    <w:rsid w:val="006B0C53"/>
    <w:rsid w:val="006B0DE2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15D93"/>
    <w:rsid w:val="00722292"/>
    <w:rsid w:val="00722B98"/>
    <w:rsid w:val="00724187"/>
    <w:rsid w:val="00730189"/>
    <w:rsid w:val="00730366"/>
    <w:rsid w:val="00731D53"/>
    <w:rsid w:val="00732471"/>
    <w:rsid w:val="00735BCD"/>
    <w:rsid w:val="007410F8"/>
    <w:rsid w:val="00746A82"/>
    <w:rsid w:val="00747AC1"/>
    <w:rsid w:val="00750646"/>
    <w:rsid w:val="00755A45"/>
    <w:rsid w:val="00755B00"/>
    <w:rsid w:val="00757D9D"/>
    <w:rsid w:val="00762BA6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A57DA"/>
    <w:rsid w:val="007B3405"/>
    <w:rsid w:val="007B4627"/>
    <w:rsid w:val="007B51BB"/>
    <w:rsid w:val="007C1129"/>
    <w:rsid w:val="007C3FF2"/>
    <w:rsid w:val="007C5164"/>
    <w:rsid w:val="007C54CA"/>
    <w:rsid w:val="007C7E44"/>
    <w:rsid w:val="007D2FCE"/>
    <w:rsid w:val="007D3355"/>
    <w:rsid w:val="007D4112"/>
    <w:rsid w:val="007E0BCB"/>
    <w:rsid w:val="007E199A"/>
    <w:rsid w:val="007E5642"/>
    <w:rsid w:val="007E5731"/>
    <w:rsid w:val="007F0A55"/>
    <w:rsid w:val="007F292C"/>
    <w:rsid w:val="007F38FE"/>
    <w:rsid w:val="007F56A2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1FC"/>
    <w:rsid w:val="00841C97"/>
    <w:rsid w:val="008444D8"/>
    <w:rsid w:val="00844AA5"/>
    <w:rsid w:val="00846E79"/>
    <w:rsid w:val="00850914"/>
    <w:rsid w:val="00852EE0"/>
    <w:rsid w:val="00854262"/>
    <w:rsid w:val="008564B7"/>
    <w:rsid w:val="0086067A"/>
    <w:rsid w:val="00864600"/>
    <w:rsid w:val="008711FB"/>
    <w:rsid w:val="008754A6"/>
    <w:rsid w:val="00875830"/>
    <w:rsid w:val="008852C0"/>
    <w:rsid w:val="00890794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0C4F"/>
    <w:rsid w:val="008C1FCB"/>
    <w:rsid w:val="008C20CB"/>
    <w:rsid w:val="008C6C28"/>
    <w:rsid w:val="008D111E"/>
    <w:rsid w:val="008D5BF3"/>
    <w:rsid w:val="008D7AB8"/>
    <w:rsid w:val="008E126B"/>
    <w:rsid w:val="008E43EA"/>
    <w:rsid w:val="008F1E65"/>
    <w:rsid w:val="008F6AF2"/>
    <w:rsid w:val="008F7322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4B4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529B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63C2"/>
    <w:rsid w:val="009B70D0"/>
    <w:rsid w:val="009B775D"/>
    <w:rsid w:val="009C042B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0871"/>
    <w:rsid w:val="009F622C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25E2"/>
    <w:rsid w:val="00A332E0"/>
    <w:rsid w:val="00A356E7"/>
    <w:rsid w:val="00A40351"/>
    <w:rsid w:val="00A515BC"/>
    <w:rsid w:val="00A53B55"/>
    <w:rsid w:val="00A547FF"/>
    <w:rsid w:val="00A608A9"/>
    <w:rsid w:val="00A61FA9"/>
    <w:rsid w:val="00A64C7B"/>
    <w:rsid w:val="00A66B81"/>
    <w:rsid w:val="00A726B6"/>
    <w:rsid w:val="00A727A2"/>
    <w:rsid w:val="00A812F5"/>
    <w:rsid w:val="00A82E39"/>
    <w:rsid w:val="00A8476B"/>
    <w:rsid w:val="00A84ADE"/>
    <w:rsid w:val="00A84E72"/>
    <w:rsid w:val="00A855AF"/>
    <w:rsid w:val="00A9235C"/>
    <w:rsid w:val="00A94EFB"/>
    <w:rsid w:val="00A95368"/>
    <w:rsid w:val="00A96994"/>
    <w:rsid w:val="00A969BD"/>
    <w:rsid w:val="00A96C43"/>
    <w:rsid w:val="00AA00CD"/>
    <w:rsid w:val="00AB1478"/>
    <w:rsid w:val="00AB31C6"/>
    <w:rsid w:val="00AB3B2F"/>
    <w:rsid w:val="00AB5092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0518"/>
    <w:rsid w:val="00AF36C4"/>
    <w:rsid w:val="00AF41EC"/>
    <w:rsid w:val="00AF55BA"/>
    <w:rsid w:val="00B00F88"/>
    <w:rsid w:val="00B06B03"/>
    <w:rsid w:val="00B10940"/>
    <w:rsid w:val="00B12236"/>
    <w:rsid w:val="00B1381D"/>
    <w:rsid w:val="00B1542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606E"/>
    <w:rsid w:val="00B575C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29BA"/>
    <w:rsid w:val="00BA6AF4"/>
    <w:rsid w:val="00BB4403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4F3"/>
    <w:rsid w:val="00BE3C85"/>
    <w:rsid w:val="00BE5A26"/>
    <w:rsid w:val="00BE6CC2"/>
    <w:rsid w:val="00BE744F"/>
    <w:rsid w:val="00BF0818"/>
    <w:rsid w:val="00BF15D3"/>
    <w:rsid w:val="00BF5A66"/>
    <w:rsid w:val="00BF7FEE"/>
    <w:rsid w:val="00C00289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6EE"/>
    <w:rsid w:val="00C32A41"/>
    <w:rsid w:val="00C33497"/>
    <w:rsid w:val="00C3589B"/>
    <w:rsid w:val="00C41091"/>
    <w:rsid w:val="00C5227C"/>
    <w:rsid w:val="00C64AD7"/>
    <w:rsid w:val="00C7063F"/>
    <w:rsid w:val="00C71C55"/>
    <w:rsid w:val="00C77C28"/>
    <w:rsid w:val="00C80F7F"/>
    <w:rsid w:val="00C81BE7"/>
    <w:rsid w:val="00C852FE"/>
    <w:rsid w:val="00C938FE"/>
    <w:rsid w:val="00C93B92"/>
    <w:rsid w:val="00C961B0"/>
    <w:rsid w:val="00CA1244"/>
    <w:rsid w:val="00CA2228"/>
    <w:rsid w:val="00CA2743"/>
    <w:rsid w:val="00CA662A"/>
    <w:rsid w:val="00CA7171"/>
    <w:rsid w:val="00CB02E2"/>
    <w:rsid w:val="00CB089C"/>
    <w:rsid w:val="00CB5382"/>
    <w:rsid w:val="00CD0388"/>
    <w:rsid w:val="00CD08B3"/>
    <w:rsid w:val="00CD2F3A"/>
    <w:rsid w:val="00CE1C16"/>
    <w:rsid w:val="00CE3368"/>
    <w:rsid w:val="00CE670F"/>
    <w:rsid w:val="00CE6D57"/>
    <w:rsid w:val="00CE71CB"/>
    <w:rsid w:val="00CF151A"/>
    <w:rsid w:val="00CF1F7A"/>
    <w:rsid w:val="00CF3325"/>
    <w:rsid w:val="00CF4CF1"/>
    <w:rsid w:val="00CF5105"/>
    <w:rsid w:val="00CF6764"/>
    <w:rsid w:val="00CF6A0E"/>
    <w:rsid w:val="00CF7FCC"/>
    <w:rsid w:val="00D01707"/>
    <w:rsid w:val="00D0300F"/>
    <w:rsid w:val="00D05A90"/>
    <w:rsid w:val="00D05AAF"/>
    <w:rsid w:val="00D06930"/>
    <w:rsid w:val="00D1387E"/>
    <w:rsid w:val="00D15F94"/>
    <w:rsid w:val="00D16510"/>
    <w:rsid w:val="00D212C4"/>
    <w:rsid w:val="00D3316F"/>
    <w:rsid w:val="00D33D08"/>
    <w:rsid w:val="00D34602"/>
    <w:rsid w:val="00D37443"/>
    <w:rsid w:val="00D41B66"/>
    <w:rsid w:val="00D502A3"/>
    <w:rsid w:val="00D6018D"/>
    <w:rsid w:val="00D6204C"/>
    <w:rsid w:val="00D628D6"/>
    <w:rsid w:val="00D62A69"/>
    <w:rsid w:val="00D71935"/>
    <w:rsid w:val="00D759DD"/>
    <w:rsid w:val="00D83291"/>
    <w:rsid w:val="00D83298"/>
    <w:rsid w:val="00D83DD2"/>
    <w:rsid w:val="00D83F90"/>
    <w:rsid w:val="00D84AF2"/>
    <w:rsid w:val="00D867FC"/>
    <w:rsid w:val="00D908EB"/>
    <w:rsid w:val="00D9262E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D0CEE"/>
    <w:rsid w:val="00DD43CB"/>
    <w:rsid w:val="00DD5FCC"/>
    <w:rsid w:val="00DD7A8C"/>
    <w:rsid w:val="00DD7D30"/>
    <w:rsid w:val="00DF13D3"/>
    <w:rsid w:val="00DF2559"/>
    <w:rsid w:val="00DF468B"/>
    <w:rsid w:val="00DF635C"/>
    <w:rsid w:val="00DF7511"/>
    <w:rsid w:val="00E0056A"/>
    <w:rsid w:val="00E00C00"/>
    <w:rsid w:val="00E01464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94C"/>
    <w:rsid w:val="00E45F5B"/>
    <w:rsid w:val="00E5109C"/>
    <w:rsid w:val="00E53398"/>
    <w:rsid w:val="00E546A9"/>
    <w:rsid w:val="00E55E6A"/>
    <w:rsid w:val="00E56E8A"/>
    <w:rsid w:val="00E56F7A"/>
    <w:rsid w:val="00E62A4F"/>
    <w:rsid w:val="00E65597"/>
    <w:rsid w:val="00E67053"/>
    <w:rsid w:val="00E67591"/>
    <w:rsid w:val="00E70470"/>
    <w:rsid w:val="00E7168F"/>
    <w:rsid w:val="00E71734"/>
    <w:rsid w:val="00E7460D"/>
    <w:rsid w:val="00E834B6"/>
    <w:rsid w:val="00E86379"/>
    <w:rsid w:val="00E8792B"/>
    <w:rsid w:val="00E91E23"/>
    <w:rsid w:val="00E92540"/>
    <w:rsid w:val="00E95BD2"/>
    <w:rsid w:val="00E97887"/>
    <w:rsid w:val="00EA044C"/>
    <w:rsid w:val="00EA0F9C"/>
    <w:rsid w:val="00EA6B67"/>
    <w:rsid w:val="00EB2C55"/>
    <w:rsid w:val="00EB4E75"/>
    <w:rsid w:val="00EB68C5"/>
    <w:rsid w:val="00EC30D7"/>
    <w:rsid w:val="00ED05B5"/>
    <w:rsid w:val="00ED1F80"/>
    <w:rsid w:val="00ED2A3D"/>
    <w:rsid w:val="00ED31F2"/>
    <w:rsid w:val="00EE0277"/>
    <w:rsid w:val="00EE3D83"/>
    <w:rsid w:val="00EE6B42"/>
    <w:rsid w:val="00EF5022"/>
    <w:rsid w:val="00EF7770"/>
    <w:rsid w:val="00F01B00"/>
    <w:rsid w:val="00F020AC"/>
    <w:rsid w:val="00F06309"/>
    <w:rsid w:val="00F0724D"/>
    <w:rsid w:val="00F10623"/>
    <w:rsid w:val="00F14684"/>
    <w:rsid w:val="00F23062"/>
    <w:rsid w:val="00F2403F"/>
    <w:rsid w:val="00F2481A"/>
    <w:rsid w:val="00F252C2"/>
    <w:rsid w:val="00F26C99"/>
    <w:rsid w:val="00F27F2F"/>
    <w:rsid w:val="00F33788"/>
    <w:rsid w:val="00F3507C"/>
    <w:rsid w:val="00F3614C"/>
    <w:rsid w:val="00F36C32"/>
    <w:rsid w:val="00F4105C"/>
    <w:rsid w:val="00F4153F"/>
    <w:rsid w:val="00F41D28"/>
    <w:rsid w:val="00F42A6E"/>
    <w:rsid w:val="00F435CB"/>
    <w:rsid w:val="00F44ABB"/>
    <w:rsid w:val="00F52122"/>
    <w:rsid w:val="00F52453"/>
    <w:rsid w:val="00F52FCB"/>
    <w:rsid w:val="00F53522"/>
    <w:rsid w:val="00F55E6A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30C8"/>
    <w:rsid w:val="00FC325E"/>
    <w:rsid w:val="00FC3854"/>
    <w:rsid w:val="00FC3FF6"/>
    <w:rsid w:val="00FC5285"/>
    <w:rsid w:val="00FC75A7"/>
    <w:rsid w:val="00FD01AF"/>
    <w:rsid w:val="00FD0787"/>
    <w:rsid w:val="00FD2105"/>
    <w:rsid w:val="00FD2570"/>
    <w:rsid w:val="00FD2A7B"/>
    <w:rsid w:val="00FD44A3"/>
    <w:rsid w:val="00FE2319"/>
    <w:rsid w:val="00FE3BBE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C00CFDC0-5A7F-4BC0-8830-60D0E79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5477-BA0B-4167-9C5B-4DF4569E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8088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4</cp:revision>
  <cp:lastPrinted>2021-04-29T07:34:00Z</cp:lastPrinted>
  <dcterms:created xsi:type="dcterms:W3CDTF">2021-05-06T06:10:00Z</dcterms:created>
  <dcterms:modified xsi:type="dcterms:W3CDTF">2021-05-06T06:14:00Z</dcterms:modified>
</cp:coreProperties>
</file>